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A4D" w:rsidRPr="0056040E" w:rsidRDefault="00261A4D" w:rsidP="00065B90">
      <w:pPr>
        <w:snapToGrid w:val="0"/>
        <w:spacing w:line="400" w:lineRule="exact"/>
        <w:jc w:val="center"/>
        <w:rPr>
          <w:rFonts w:ascii="標楷體" w:eastAsia="標楷體" w:hAnsi="標楷體" w:cs="標楷體"/>
          <w:b/>
          <w:color w:val="000000"/>
          <w:lang w:val="zh-TW"/>
        </w:rPr>
      </w:pPr>
      <w:proofErr w:type="gramStart"/>
      <w:r w:rsidRPr="0056040E">
        <w:rPr>
          <w:rFonts w:ascii="標楷體" w:eastAsia="標楷體" w:hAnsi="標楷體" w:hint="eastAsia"/>
          <w:b/>
          <w:color w:val="000000"/>
          <w:kern w:val="0"/>
        </w:rPr>
        <w:t>臺</w:t>
      </w:r>
      <w:proofErr w:type="gramEnd"/>
      <w:r w:rsidRPr="0056040E">
        <w:rPr>
          <w:rFonts w:ascii="標楷體" w:eastAsia="標楷體" w:hAnsi="標楷體" w:hint="eastAsia"/>
          <w:b/>
          <w:color w:val="000000"/>
          <w:kern w:val="0"/>
        </w:rPr>
        <w:t>南市公(私)立○○區○○國民</w:t>
      </w:r>
      <w:r w:rsidR="005E289D">
        <w:rPr>
          <w:rFonts w:ascii="標楷體" w:eastAsia="標楷體" w:hAnsi="標楷體" w:hint="eastAsia"/>
          <w:b/>
          <w:color w:val="000000"/>
          <w:kern w:val="0"/>
        </w:rPr>
        <w:t>中</w:t>
      </w:r>
      <w:r w:rsidRPr="0056040E">
        <w:rPr>
          <w:rFonts w:ascii="標楷體" w:eastAsia="標楷體" w:hAnsi="標楷體" w:hint="eastAsia"/>
          <w:b/>
          <w:color w:val="000000"/>
          <w:kern w:val="0"/>
        </w:rPr>
        <w:t>學</w:t>
      </w:r>
      <w:r w:rsidR="001F7DE2" w:rsidRPr="0056040E">
        <w:rPr>
          <w:rFonts w:ascii="標楷體" w:eastAsia="標楷體" w:hAnsi="標楷體" w:hint="eastAsia"/>
          <w:b/>
          <w:color w:val="000000"/>
          <w:kern w:val="0"/>
        </w:rPr>
        <w:t>10</w:t>
      </w:r>
      <w:r w:rsidR="00025538">
        <w:rPr>
          <w:rFonts w:ascii="標楷體" w:eastAsia="標楷體" w:hAnsi="標楷體"/>
          <w:b/>
          <w:color w:val="000000"/>
          <w:kern w:val="0"/>
        </w:rPr>
        <w:t>8</w:t>
      </w:r>
      <w:r w:rsidRPr="0056040E">
        <w:rPr>
          <w:rFonts w:ascii="標楷體" w:eastAsia="標楷體" w:hAnsi="標楷體" w:hint="eastAsia"/>
          <w:b/>
          <w:color w:val="000000"/>
          <w:kern w:val="0"/>
        </w:rPr>
        <w:t>學年度</w:t>
      </w:r>
      <w:r w:rsidR="00402E3B">
        <w:rPr>
          <w:rFonts w:ascii="標楷體" w:eastAsia="標楷體" w:hAnsi="標楷體" w:cs="標楷體" w:hint="eastAsia"/>
          <w:b/>
          <w:color w:val="000000"/>
          <w:lang w:val="zh-TW"/>
        </w:rPr>
        <w:t>法定</w:t>
      </w:r>
      <w:r w:rsidR="007643D6" w:rsidRPr="0056040E">
        <w:rPr>
          <w:rFonts w:ascii="標楷體" w:eastAsia="標楷體" w:hAnsi="標楷體" w:cs="標楷體" w:hint="eastAsia"/>
          <w:b/>
          <w:color w:val="000000"/>
          <w:lang w:val="zh-TW"/>
        </w:rPr>
        <w:t>教育議題課程</w:t>
      </w:r>
    </w:p>
    <w:p w:rsidR="007643D6" w:rsidRDefault="007643D6" w:rsidP="00065B90">
      <w:pPr>
        <w:snapToGrid w:val="0"/>
        <w:spacing w:line="400" w:lineRule="exact"/>
        <w:jc w:val="center"/>
        <w:rPr>
          <w:rFonts w:ascii="標楷體" w:eastAsia="標楷體" w:hAnsi="標楷體" w:cs="標楷體"/>
          <w:b/>
          <w:color w:val="000000"/>
          <w:lang w:val="zh-TW"/>
        </w:rPr>
      </w:pPr>
      <w:r w:rsidRPr="0056040E">
        <w:rPr>
          <w:rFonts w:ascii="標楷體" w:eastAsia="標楷體" w:hAnsi="標楷體" w:cs="標楷體" w:hint="eastAsia"/>
          <w:b/>
          <w:color w:val="000000"/>
          <w:lang w:val="zh-TW"/>
        </w:rPr>
        <w:t>【實施時間檢核表】</w:t>
      </w:r>
    </w:p>
    <w:p w:rsidR="000A37D4" w:rsidRPr="00B838F0" w:rsidRDefault="000A37D4" w:rsidP="00CC1EF7">
      <w:pPr>
        <w:snapToGrid w:val="0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B838F0">
        <w:rPr>
          <w:rFonts w:ascii="標楷體" w:eastAsia="標楷體" w:hAnsi="標楷體" w:hint="eastAsia"/>
          <w:color w:val="000000"/>
        </w:rPr>
        <w:t>1.</w:t>
      </w:r>
      <w:r w:rsidR="006A0BFE">
        <w:rPr>
          <w:rFonts w:ascii="標楷體" w:eastAsia="標楷體" w:hAnsi="標楷體" w:hint="eastAsia"/>
          <w:color w:val="000000"/>
        </w:rPr>
        <w:t>非學習節數</w:t>
      </w:r>
      <w:r w:rsidRPr="00B838F0">
        <w:rPr>
          <w:rFonts w:ascii="標楷體" w:eastAsia="標楷體" w:hAnsi="標楷體" w:hint="eastAsia"/>
          <w:color w:val="000000"/>
        </w:rPr>
        <w:t>單排：在</w:t>
      </w:r>
      <w:r w:rsidR="006A0BFE">
        <w:rPr>
          <w:rFonts w:ascii="標楷體" w:eastAsia="標楷體" w:hAnsi="標楷體" w:hint="eastAsia"/>
          <w:color w:val="000000"/>
        </w:rPr>
        <w:t>非學習節數</w:t>
      </w:r>
      <w:r w:rsidRPr="00B838F0">
        <w:rPr>
          <w:rFonts w:ascii="標楷體" w:eastAsia="標楷體" w:hAnsi="標楷體" w:hint="eastAsia"/>
          <w:color w:val="000000"/>
        </w:rPr>
        <w:t>實施，完整進行</w:t>
      </w:r>
      <w:r w:rsidRPr="00E045AA">
        <w:rPr>
          <w:rFonts w:asciiTheme="minorHAnsi" w:eastAsia="標楷體" w:hAnsiTheme="minorHAnsi" w:cstheme="minorHAnsi"/>
          <w:color w:val="000000"/>
        </w:rPr>
        <w:t>1</w:t>
      </w:r>
      <w:r w:rsidRPr="00B838F0">
        <w:rPr>
          <w:rFonts w:ascii="標楷體" w:eastAsia="標楷體" w:hAnsi="標楷體" w:hint="eastAsia"/>
          <w:color w:val="000000"/>
        </w:rPr>
        <w:t>節時間活動者，</w:t>
      </w:r>
      <w:proofErr w:type="gramStart"/>
      <w:r w:rsidRPr="00B838F0">
        <w:rPr>
          <w:rFonts w:ascii="標楷體" w:eastAsia="標楷體" w:hAnsi="標楷體" w:hint="eastAsia"/>
          <w:color w:val="000000"/>
        </w:rPr>
        <w:t>請填此項</w:t>
      </w:r>
      <w:proofErr w:type="gramEnd"/>
      <w:r w:rsidRPr="00B838F0">
        <w:rPr>
          <w:rFonts w:ascii="標楷體" w:eastAsia="標楷體" w:hAnsi="標楷體" w:hint="eastAsia"/>
          <w:color w:val="000000"/>
        </w:rPr>
        <w:t>，並註明實施</w:t>
      </w:r>
      <w:proofErr w:type="gramStart"/>
      <w:r w:rsidRPr="00B838F0">
        <w:rPr>
          <w:rFonts w:ascii="標楷體" w:eastAsia="標楷體" w:hAnsi="標楷體" w:hint="eastAsia"/>
          <w:color w:val="000000"/>
        </w:rPr>
        <w:t>週</w:t>
      </w:r>
      <w:proofErr w:type="gramEnd"/>
      <w:r w:rsidRPr="00B838F0">
        <w:rPr>
          <w:rFonts w:ascii="標楷體" w:eastAsia="標楷體" w:hAnsi="標楷體" w:hint="eastAsia"/>
          <w:color w:val="000000"/>
        </w:rPr>
        <w:t>次及活動名稱。</w:t>
      </w:r>
    </w:p>
    <w:p w:rsidR="000A37D4" w:rsidRPr="00B838F0" w:rsidRDefault="000A37D4" w:rsidP="00CC1EF7">
      <w:pPr>
        <w:snapToGrid w:val="0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B838F0">
        <w:rPr>
          <w:rFonts w:ascii="標楷體" w:eastAsia="標楷體" w:hAnsi="標楷體" w:hint="eastAsia"/>
          <w:color w:val="000000"/>
        </w:rPr>
        <w:t>2.彈性</w:t>
      </w:r>
      <w:r w:rsidR="007715CF">
        <w:rPr>
          <w:rFonts w:ascii="標楷體" w:eastAsia="標楷體" w:hAnsi="標楷體" w:hint="eastAsia"/>
          <w:color w:val="000000"/>
        </w:rPr>
        <w:t>學習</w:t>
      </w:r>
      <w:r w:rsidRPr="00B838F0">
        <w:rPr>
          <w:rFonts w:ascii="標楷體" w:eastAsia="標楷體" w:hAnsi="標楷體" w:hint="eastAsia"/>
          <w:color w:val="000000"/>
        </w:rPr>
        <w:t>課程：在彈性</w:t>
      </w:r>
      <w:r w:rsidR="007715CF">
        <w:rPr>
          <w:rFonts w:ascii="標楷體" w:eastAsia="標楷體" w:hAnsi="標楷體" w:hint="eastAsia"/>
          <w:color w:val="000000"/>
        </w:rPr>
        <w:t>學習</w:t>
      </w:r>
      <w:r w:rsidRPr="00B838F0">
        <w:rPr>
          <w:rFonts w:ascii="標楷體" w:eastAsia="標楷體" w:hAnsi="標楷體" w:hint="eastAsia"/>
          <w:color w:val="000000"/>
        </w:rPr>
        <w:t>課程時間，完整進行</w:t>
      </w:r>
      <w:r w:rsidRPr="00E045AA">
        <w:rPr>
          <w:rFonts w:asciiTheme="minorHAnsi" w:eastAsia="標楷體" w:hAnsiTheme="minorHAnsi" w:cstheme="minorHAnsi"/>
          <w:color w:val="000000"/>
        </w:rPr>
        <w:t>1</w:t>
      </w:r>
      <w:r w:rsidRPr="00B838F0">
        <w:rPr>
          <w:rFonts w:ascii="標楷體" w:eastAsia="標楷體" w:hAnsi="標楷體" w:hint="eastAsia"/>
          <w:color w:val="000000"/>
        </w:rPr>
        <w:t>節課程者，</w:t>
      </w:r>
      <w:proofErr w:type="gramStart"/>
      <w:r w:rsidRPr="00B838F0">
        <w:rPr>
          <w:rFonts w:ascii="標楷體" w:eastAsia="標楷體" w:hAnsi="標楷體" w:hint="eastAsia"/>
          <w:color w:val="000000"/>
        </w:rPr>
        <w:t>請填此項</w:t>
      </w:r>
      <w:proofErr w:type="gramEnd"/>
      <w:r w:rsidRPr="00B838F0">
        <w:rPr>
          <w:rFonts w:ascii="標楷體" w:eastAsia="標楷體" w:hAnsi="標楷體" w:hint="eastAsia"/>
          <w:color w:val="000000"/>
        </w:rPr>
        <w:t>，註明實施</w:t>
      </w:r>
      <w:proofErr w:type="gramStart"/>
      <w:r w:rsidRPr="00B838F0">
        <w:rPr>
          <w:rFonts w:ascii="標楷體" w:eastAsia="標楷體" w:hAnsi="標楷體" w:hint="eastAsia"/>
          <w:color w:val="000000"/>
        </w:rPr>
        <w:t>週</w:t>
      </w:r>
      <w:proofErr w:type="gramEnd"/>
      <w:r w:rsidRPr="00B838F0">
        <w:rPr>
          <w:rFonts w:ascii="標楷體" w:eastAsia="標楷體" w:hAnsi="標楷體" w:hint="eastAsia"/>
          <w:color w:val="000000"/>
        </w:rPr>
        <w:t>次及課程名稱，及須有</w:t>
      </w:r>
      <w:r w:rsidRPr="00E045AA">
        <w:rPr>
          <w:rFonts w:asciiTheme="minorHAnsi" w:eastAsia="標楷體" w:hAnsiTheme="minorHAnsi" w:cstheme="minorHAnsi"/>
          <w:b/>
          <w:color w:val="000000"/>
        </w:rPr>
        <w:t>C6-1</w:t>
      </w:r>
      <w:r w:rsidRPr="00B838F0">
        <w:rPr>
          <w:rFonts w:ascii="標楷體" w:eastAsia="標楷體" w:hAnsi="標楷體" w:hint="eastAsia"/>
          <w:b/>
          <w:color w:val="000000"/>
        </w:rPr>
        <w:t>「彈性學習課程計畫」</w:t>
      </w:r>
      <w:r w:rsidRPr="00B838F0">
        <w:rPr>
          <w:rFonts w:ascii="標楷體" w:eastAsia="標楷體" w:hAnsi="標楷體" w:hint="eastAsia"/>
          <w:color w:val="000000"/>
        </w:rPr>
        <w:t>。</w:t>
      </w:r>
    </w:p>
    <w:p w:rsidR="000A37D4" w:rsidRDefault="000A37D4" w:rsidP="00CC1EF7">
      <w:pPr>
        <w:snapToGrid w:val="0"/>
        <w:ind w:left="240" w:hangingChars="100" w:hanging="240"/>
        <w:rPr>
          <w:rFonts w:ascii="標楷體" w:eastAsia="標楷體" w:hAnsi="標楷體"/>
          <w:color w:val="000000"/>
        </w:rPr>
      </w:pPr>
      <w:r w:rsidRPr="00B838F0">
        <w:rPr>
          <w:rFonts w:ascii="標楷體" w:eastAsia="標楷體" w:hAnsi="標楷體" w:hint="eastAsia"/>
          <w:color w:val="000000"/>
        </w:rPr>
        <w:t>3.融入領域實施：融入領域課程實施，依各校規畫融入情形進行課程者，註明實施</w:t>
      </w:r>
      <w:proofErr w:type="gramStart"/>
      <w:r w:rsidRPr="00B838F0">
        <w:rPr>
          <w:rFonts w:ascii="標楷體" w:eastAsia="標楷體" w:hAnsi="標楷體" w:hint="eastAsia"/>
          <w:color w:val="000000"/>
        </w:rPr>
        <w:t>週</w:t>
      </w:r>
      <w:proofErr w:type="gramEnd"/>
      <w:r w:rsidRPr="00B838F0">
        <w:rPr>
          <w:rFonts w:ascii="標楷體" w:eastAsia="標楷體" w:hAnsi="標楷體" w:hint="eastAsia"/>
          <w:color w:val="000000"/>
        </w:rPr>
        <w:t>次及</w:t>
      </w:r>
      <w:r>
        <w:rPr>
          <w:rFonts w:ascii="標楷體" w:eastAsia="標楷體" w:hAnsi="標楷體" w:hint="eastAsia"/>
          <w:color w:val="000000"/>
        </w:rPr>
        <w:t>領域名稱</w:t>
      </w:r>
      <w:r>
        <w:rPr>
          <w:rFonts w:ascii="新細明體" w:hAnsi="新細明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單元</w:t>
      </w:r>
      <w:r w:rsidRPr="00B838F0">
        <w:rPr>
          <w:rFonts w:ascii="標楷體" w:eastAsia="標楷體" w:hAnsi="標楷體" w:hint="eastAsia"/>
          <w:color w:val="000000"/>
        </w:rPr>
        <w:t>名稱已註記在</w:t>
      </w:r>
      <w:r w:rsidRPr="00E045AA">
        <w:rPr>
          <w:rFonts w:asciiTheme="minorHAnsi" w:eastAsia="標楷體" w:hAnsiTheme="minorHAnsi" w:cstheme="minorHAnsi"/>
          <w:b/>
          <w:color w:val="000000"/>
        </w:rPr>
        <w:t>C5-1</w:t>
      </w:r>
      <w:r w:rsidRPr="00B838F0">
        <w:rPr>
          <w:rFonts w:ascii="標楷體" w:eastAsia="標楷體" w:hAnsi="標楷體" w:hint="eastAsia"/>
          <w:b/>
          <w:color w:val="000000"/>
        </w:rPr>
        <w:t>「領域學習課程計畫」</w:t>
      </w:r>
      <w:r w:rsidRPr="00B838F0">
        <w:rPr>
          <w:rFonts w:ascii="標楷體" w:eastAsia="標楷體" w:hAnsi="標楷體" w:hint="eastAsia"/>
          <w:color w:val="000000"/>
        </w:rPr>
        <w:t>中。</w:t>
      </w:r>
    </w:p>
    <w:p w:rsidR="00DD4CCC" w:rsidRPr="00DD4CCC" w:rsidRDefault="00DD4CCC" w:rsidP="00DD4CCC">
      <w:pPr>
        <w:snapToGrid w:val="0"/>
        <w:spacing w:line="280" w:lineRule="exact"/>
        <w:ind w:left="240" w:hangingChars="100" w:hanging="240"/>
        <w:rPr>
          <w:rFonts w:ascii="標楷體" w:eastAsia="標楷體" w:hAnsi="標楷體" w:cs="標楷體"/>
          <w:b/>
          <w:color w:val="000000"/>
        </w:rPr>
      </w:pPr>
      <w:r w:rsidRPr="00B46656">
        <w:rPr>
          <w:rFonts w:ascii="標楷體" w:eastAsia="標楷體" w:hAnsi="標楷體" w:hint="eastAsia"/>
          <w:color w:val="000000"/>
        </w:rPr>
        <w:t>4.各法定議題實施內容若</w:t>
      </w:r>
      <w:proofErr w:type="gramStart"/>
      <w:r w:rsidRPr="00B46656">
        <w:rPr>
          <w:rFonts w:ascii="標楷體" w:eastAsia="標楷體" w:hAnsi="標楷體" w:hint="eastAsia"/>
          <w:color w:val="000000"/>
        </w:rPr>
        <w:t>規</w:t>
      </w:r>
      <w:proofErr w:type="gramEnd"/>
      <w:r w:rsidRPr="00B46656">
        <w:rPr>
          <w:rFonts w:ascii="標楷體" w:eastAsia="標楷體" w:hAnsi="標楷體" w:hint="eastAsia"/>
          <w:color w:val="000000"/>
        </w:rPr>
        <w:t>畫安排宣導活動，</w:t>
      </w:r>
      <w:r w:rsidRPr="00B46656">
        <w:rPr>
          <w:rFonts w:ascii="標楷體" w:eastAsia="標楷體" w:hAnsi="標楷體" w:hint="eastAsia"/>
          <w:b/>
          <w:color w:val="000000"/>
        </w:rPr>
        <w:t>每學期不宜超過法律規定時數的一半</w:t>
      </w:r>
      <w:r w:rsidRPr="00B46656">
        <w:rPr>
          <w:rFonts w:ascii="新細明體" w:hAnsi="新細明體" w:hint="eastAsia"/>
          <w:color w:val="000000"/>
        </w:rPr>
        <w:t>。</w:t>
      </w:r>
    </w:p>
    <w:p w:rsidR="007643D6" w:rsidRPr="0056040E" w:rsidRDefault="007643D6" w:rsidP="007643D6">
      <w:pPr>
        <w:jc w:val="right"/>
        <w:rPr>
          <w:rFonts w:ascii="標楷體" w:eastAsia="標楷體" w:hAnsi="標楷體" w:cs="標楷體"/>
          <w:color w:val="000000"/>
          <w:lang w:val="zh-TW"/>
        </w:rPr>
      </w:pPr>
      <w:r w:rsidRPr="0056040E">
        <w:rPr>
          <w:rFonts w:ascii="標楷體" w:eastAsia="標楷體" w:hAnsi="標楷體" w:cs="標楷體" w:hint="eastAsia"/>
          <w:color w:val="000000"/>
          <w:lang w:val="zh-TW"/>
        </w:rPr>
        <w:t>彙整日期：</w:t>
      </w:r>
      <w:r w:rsidR="001F7DE2" w:rsidRPr="00E045AA">
        <w:rPr>
          <w:rFonts w:asciiTheme="minorHAnsi" w:eastAsia="標楷體" w:hAnsiTheme="minorHAnsi" w:cstheme="minorHAnsi"/>
          <w:color w:val="000000"/>
          <w:lang w:val="zh-TW"/>
        </w:rPr>
        <w:t>10</w:t>
      </w:r>
      <w:r w:rsidR="00025538" w:rsidRPr="00E045AA">
        <w:rPr>
          <w:rFonts w:asciiTheme="minorHAnsi" w:eastAsia="標楷體" w:hAnsiTheme="minorHAnsi" w:cstheme="minorHAnsi"/>
          <w:color w:val="000000"/>
          <w:lang w:val="zh-TW"/>
        </w:rPr>
        <w:t>8</w:t>
      </w:r>
      <w:r w:rsidRPr="0056040E">
        <w:rPr>
          <w:rFonts w:ascii="標楷體" w:eastAsia="標楷體" w:hAnsi="標楷體" w:cs="標楷體" w:hint="eastAsia"/>
          <w:color w:val="000000"/>
          <w:lang w:val="zh-TW"/>
        </w:rPr>
        <w:t>年</w:t>
      </w:r>
      <w:r w:rsidR="008A163B" w:rsidRPr="0056040E">
        <w:rPr>
          <w:rFonts w:ascii="標楷體" w:eastAsia="標楷體" w:hAnsi="標楷體" w:cs="標楷體" w:hint="eastAsia"/>
          <w:color w:val="000000"/>
          <w:lang w:val="zh-TW"/>
        </w:rPr>
        <w:t xml:space="preserve">    </w:t>
      </w:r>
      <w:r w:rsidR="002D0C49">
        <w:rPr>
          <w:rFonts w:ascii="標楷體" w:eastAsia="標楷體" w:hAnsi="標楷體" w:cs="標楷體" w:hint="eastAsia"/>
          <w:color w:val="000000"/>
          <w:lang w:val="zh-TW"/>
        </w:rPr>
        <w:t xml:space="preserve">  </w:t>
      </w:r>
      <w:r w:rsidRPr="0056040E">
        <w:rPr>
          <w:rFonts w:ascii="標楷體" w:eastAsia="標楷體" w:hAnsi="標楷體" w:cs="標楷體" w:hint="eastAsia"/>
          <w:color w:val="000000"/>
          <w:lang w:val="zh-TW"/>
        </w:rPr>
        <w:t>月</w:t>
      </w: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07"/>
        <w:gridCol w:w="1708"/>
        <w:gridCol w:w="709"/>
        <w:gridCol w:w="709"/>
        <w:gridCol w:w="709"/>
        <w:gridCol w:w="707"/>
        <w:gridCol w:w="2266"/>
        <w:gridCol w:w="2266"/>
      </w:tblGrid>
      <w:tr w:rsidR="000A37D4" w:rsidRPr="00C30458" w:rsidTr="00C433D7">
        <w:trPr>
          <w:trHeight w:val="317"/>
          <w:tblHeader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法定</w:t>
            </w:r>
          </w:p>
          <w:p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  <w:p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議題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56040E">
              <w:rPr>
                <w:rFonts w:ascii="標楷體" w:eastAsia="標楷體" w:hAnsi="標楷體" w:hint="eastAsia"/>
                <w:b/>
                <w:color w:val="000000"/>
              </w:rPr>
              <w:t>年段</w:t>
            </w:r>
            <w:proofErr w:type="gramEnd"/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實施</w:t>
            </w:r>
            <w:proofErr w:type="gramStart"/>
            <w:r w:rsidRPr="0056040E">
              <w:rPr>
                <w:rFonts w:ascii="標楷體" w:eastAsia="標楷體" w:hAnsi="標楷體" w:hint="eastAsia"/>
                <w:b/>
                <w:color w:val="000000"/>
              </w:rPr>
              <w:t>週</w:t>
            </w:r>
            <w:proofErr w:type="gramEnd"/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次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0A37D4" w:rsidRPr="00627ACA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實施時間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A37D4" w:rsidRPr="00627ACA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小計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</w:tcPr>
          <w:p w:rsidR="000A37D4" w:rsidRPr="00EA351C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A351C">
              <w:rPr>
                <w:rFonts w:ascii="標楷體" w:eastAsia="標楷體" w:hAnsi="標楷體" w:hint="eastAsia"/>
                <w:b/>
                <w:color w:val="000000"/>
              </w:rPr>
              <w:t>課程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或活動</w:t>
            </w:r>
            <w:r w:rsidRPr="00EA351C">
              <w:rPr>
                <w:rFonts w:ascii="標楷體" w:eastAsia="標楷體" w:hAnsi="標楷體" w:hint="eastAsia"/>
                <w:b/>
                <w:color w:val="000000"/>
              </w:rPr>
              <w:t>名稱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法律規定應</w:t>
            </w:r>
          </w:p>
          <w:p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實施時數與節數</w:t>
            </w:r>
          </w:p>
        </w:tc>
      </w:tr>
      <w:tr w:rsidR="000A37D4" w:rsidRPr="00C30458" w:rsidTr="007715CF">
        <w:trPr>
          <w:trHeight w:val="540"/>
          <w:tblHeader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C4231" w:rsidRPr="006A0BFE" w:rsidRDefault="005C4231" w:rsidP="005C423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6A0BFE">
              <w:rPr>
                <w:rFonts w:ascii="標楷體" w:eastAsia="標楷體" w:hAnsi="標楷體" w:hint="eastAsia"/>
                <w:b/>
                <w:color w:val="FF0000"/>
              </w:rPr>
              <w:t>非學習</w:t>
            </w:r>
          </w:p>
          <w:p w:rsidR="005C4231" w:rsidRPr="006A0BFE" w:rsidRDefault="005C4231" w:rsidP="005C423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6A0BFE">
              <w:rPr>
                <w:rFonts w:ascii="標楷體" w:eastAsia="標楷體" w:hAnsi="標楷體" w:hint="eastAsia"/>
                <w:b/>
                <w:color w:val="FF0000"/>
              </w:rPr>
              <w:t>時數</w:t>
            </w:r>
          </w:p>
          <w:p w:rsidR="000A37D4" w:rsidRPr="00627ACA" w:rsidRDefault="000A37D4" w:rsidP="005C423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A0BFE">
              <w:rPr>
                <w:rFonts w:ascii="標楷體" w:eastAsia="標楷體" w:hAnsi="標楷體" w:hint="eastAsia"/>
                <w:b/>
                <w:color w:val="FF0000"/>
              </w:rPr>
              <w:t>單排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D4" w:rsidRPr="00627ACA" w:rsidRDefault="000A37D4" w:rsidP="007715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彈性</w:t>
            </w:r>
          </w:p>
          <w:p w:rsidR="007715CF" w:rsidRDefault="007715CF" w:rsidP="007715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學習</w:t>
            </w:r>
          </w:p>
          <w:p w:rsidR="000A37D4" w:rsidRPr="00627ACA" w:rsidRDefault="000A37D4" w:rsidP="007715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課程</w:t>
            </w:r>
          </w:p>
        </w:tc>
        <w:tc>
          <w:tcPr>
            <w:tcW w:w="709" w:type="dxa"/>
            <w:vAlign w:val="center"/>
          </w:tcPr>
          <w:p w:rsidR="000A37D4" w:rsidRPr="00627ACA" w:rsidRDefault="000A37D4" w:rsidP="007715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融入</w:t>
            </w:r>
          </w:p>
          <w:p w:rsidR="000A37D4" w:rsidRPr="00627ACA" w:rsidRDefault="000A37D4" w:rsidP="007715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領域</w:t>
            </w:r>
          </w:p>
          <w:p w:rsidR="000A37D4" w:rsidRPr="00EA351C" w:rsidRDefault="000A37D4" w:rsidP="007715C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實施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0A37D4" w:rsidRDefault="000A37D4" w:rsidP="000A37D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規劃總</w:t>
            </w:r>
          </w:p>
          <w:p w:rsidR="000A37D4" w:rsidRPr="00627ACA" w:rsidRDefault="000A37D4" w:rsidP="000A37D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節數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A37D4" w:rsidRPr="00C30458" w:rsidTr="00C433D7">
        <w:trPr>
          <w:trHeight w:val="300"/>
          <w:tblHeader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註記節數</w:t>
            </w:r>
            <w:bookmarkStart w:id="0" w:name="_GoBack"/>
            <w:bookmarkEnd w:id="0"/>
          </w:p>
        </w:tc>
        <w:tc>
          <w:tcPr>
            <w:tcW w:w="707" w:type="dxa"/>
            <w:vMerge/>
            <w:shd w:val="clear" w:color="auto" w:fill="auto"/>
          </w:tcPr>
          <w:p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A37D4" w:rsidRPr="0056040E" w:rsidTr="00CC1EF7">
        <w:trPr>
          <w:trHeight w:val="680"/>
          <w:jc w:val="center"/>
        </w:trPr>
        <w:tc>
          <w:tcPr>
            <w:tcW w:w="850" w:type="dxa"/>
            <w:vMerge w:val="restart"/>
            <w:vAlign w:val="center"/>
          </w:tcPr>
          <w:p w:rsidR="000A37D4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性別</w:t>
            </w:r>
          </w:p>
          <w:p w:rsidR="000A37D4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平等</w:t>
            </w:r>
          </w:p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</w:tcBorders>
            <w:vAlign w:val="center"/>
          </w:tcPr>
          <w:p w:rsidR="000A37D4" w:rsidRPr="000A37D4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&lt;性別平等教育法&gt;</w:t>
            </w:r>
          </w:p>
          <w:p w:rsidR="000A37D4" w:rsidRPr="000A37D4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第17條</w:t>
            </w:r>
          </w:p>
          <w:p w:rsidR="000A37D4" w:rsidRPr="000A37D4" w:rsidRDefault="000A37D4" w:rsidP="000A37D4">
            <w:pPr>
              <w:spacing w:before="40" w:after="40" w:line="0" w:lineRule="atLeast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國民中小學除應將性別平等教育融入課程外，</w:t>
            </w: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每學期應實施性別平等教育相關課程或活動至少四小時</w:t>
            </w: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  <w:r w:rsidRPr="000A37D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(每學期6節課</w:t>
            </w:r>
            <w:r w:rsidR="005C4231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，每學年12節</w:t>
            </w:r>
            <w:r w:rsidRPr="000A37D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0A37D4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0A37D4" w:rsidRPr="000A37D4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0A37D4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0A37D4" w:rsidRPr="000A37D4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A37D4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0A37D4" w:rsidRPr="000A37D4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A37D4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0A37D4" w:rsidRPr="000A37D4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A37D4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0A37D4" w:rsidRPr="000A37D4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 w:val="restart"/>
            <w:vAlign w:val="center"/>
          </w:tcPr>
          <w:p w:rsidR="005C4231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性侵害</w:t>
            </w:r>
          </w:p>
          <w:p w:rsidR="005C4231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防治</w:t>
            </w:r>
          </w:p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&lt;性侵害犯罪防治法&gt;</w:t>
            </w:r>
          </w:p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第7條</w:t>
            </w:r>
          </w:p>
          <w:p w:rsidR="005C4231" w:rsidRPr="000A37D4" w:rsidRDefault="005C4231" w:rsidP="005C4231">
            <w:pPr>
              <w:spacing w:before="40" w:after="40"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各級中小學</w:t>
            </w: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每學年應至少有四小時以上</w:t>
            </w: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之性侵害防治教育課程</w:t>
            </w:r>
            <w:r w:rsidRPr="000A37D4">
              <w:rPr>
                <w:rFonts w:ascii="新細明體" w:hAnsi="新細明體" w:hint="eastAsia"/>
                <w:color w:val="000000"/>
                <w:sz w:val="22"/>
                <w:szCs w:val="22"/>
              </w:rPr>
              <w:t>。</w:t>
            </w:r>
            <w:r w:rsidRPr="000A37D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 w:val="restart"/>
            <w:vAlign w:val="center"/>
          </w:tcPr>
          <w:p w:rsidR="005C4231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家庭</w:t>
            </w:r>
          </w:p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&lt;家庭教育法&gt;</w:t>
            </w:r>
          </w:p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第12條</w:t>
            </w:r>
          </w:p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高級中等以下學校</w:t>
            </w: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每學年應在正式課程外</w:t>
            </w: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lastRenderedPageBreak/>
              <w:t>實施四小時以上</w:t>
            </w: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家庭教育課程及活動</w:t>
            </w:r>
            <w:r w:rsidRPr="000A37D4">
              <w:rPr>
                <w:rFonts w:ascii="新細明體" w:hAnsi="新細明體" w:hint="eastAsia"/>
                <w:color w:val="000000"/>
                <w:sz w:val="22"/>
                <w:szCs w:val="22"/>
              </w:rPr>
              <w:t>。</w:t>
            </w:r>
          </w:p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(每學年至少6節課)</w:t>
            </w: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 w:val="restart"/>
            <w:vAlign w:val="center"/>
          </w:tcPr>
          <w:p w:rsidR="005C4231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家庭</w:t>
            </w:r>
          </w:p>
          <w:p w:rsidR="005C4231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暴力</w:t>
            </w:r>
          </w:p>
          <w:p w:rsidR="005C4231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防治</w:t>
            </w:r>
          </w:p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&lt;家庭暴力防治法&gt;</w:t>
            </w:r>
          </w:p>
          <w:p w:rsidR="005C4231" w:rsidRPr="000A37D4" w:rsidRDefault="005C4231" w:rsidP="005C4231">
            <w:pPr>
              <w:spacing w:before="40" w:after="40"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第60條</w:t>
            </w:r>
          </w:p>
          <w:p w:rsidR="005C4231" w:rsidRPr="000A37D4" w:rsidRDefault="005C4231" w:rsidP="005C4231">
            <w:pPr>
              <w:spacing w:before="40" w:after="40"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高級中等以下學校</w:t>
            </w: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每學年應有四小時以上</w:t>
            </w: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之家庭暴力防治課程。</w:t>
            </w:r>
            <w:r w:rsidRPr="000A37D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(每學年至少6節課)</w:t>
            </w: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 w:val="restart"/>
            <w:vAlign w:val="center"/>
          </w:tcPr>
          <w:p w:rsidR="005C4231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環境</w:t>
            </w:r>
          </w:p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&lt;環境教育法&gt;</w:t>
            </w:r>
          </w:p>
          <w:p w:rsidR="005C4231" w:rsidRPr="000A37D4" w:rsidRDefault="005C4231" w:rsidP="005C4231">
            <w:pPr>
              <w:spacing w:before="40" w:after="4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第19條</w:t>
            </w:r>
          </w:p>
          <w:p w:rsidR="005C4231" w:rsidRPr="000A37D4" w:rsidRDefault="005C4231" w:rsidP="005C4231">
            <w:pPr>
              <w:spacing w:before="40" w:after="40" w:line="0" w:lineRule="atLeast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機關、公營事業機構、高級中等以下學校及政府捐助基金累計超過百分之五十之財團法人，</w:t>
            </w:r>
            <w:r w:rsidRPr="000A37D4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u w:val="single"/>
              </w:rPr>
              <w:t>每年</w:t>
            </w:r>
            <w:r w:rsidRPr="000A37D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應訂定環境教育計畫，推展環境教育，所有員工、教師、</w:t>
            </w:r>
            <w:proofErr w:type="gramStart"/>
            <w:r w:rsidRPr="000A37D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學生均應參加</w:t>
            </w:r>
            <w:proofErr w:type="gramEnd"/>
            <w:r w:rsidRPr="000A37D4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u w:val="single"/>
              </w:rPr>
              <w:t>四小時以上</w:t>
            </w:r>
            <w:r w:rsidRPr="000A37D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環境教育。</w:t>
            </w:r>
            <w:r w:rsidRPr="000A37D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(每學年至少6節課)</w:t>
            </w: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C4231" w:rsidRPr="0056040E" w:rsidTr="00CC1EF7">
        <w:trPr>
          <w:trHeight w:val="680"/>
          <w:jc w:val="center"/>
        </w:trPr>
        <w:tc>
          <w:tcPr>
            <w:tcW w:w="850" w:type="dxa"/>
            <w:vMerge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vAlign w:val="center"/>
          </w:tcPr>
          <w:p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</w:tbl>
    <w:p w:rsidR="00C433D7" w:rsidRPr="0056040E" w:rsidRDefault="00C433D7" w:rsidP="00C433D7">
      <w:pPr>
        <w:tabs>
          <w:tab w:val="left" w:pos="540"/>
          <w:tab w:val="left" w:pos="709"/>
          <w:tab w:val="left" w:pos="1080"/>
          <w:tab w:val="left" w:pos="1260"/>
        </w:tabs>
        <w:snapToGrid w:val="0"/>
        <w:spacing w:line="0" w:lineRule="atLeast"/>
        <w:rPr>
          <w:rFonts w:ascii="標楷體" w:eastAsia="標楷體" w:hAnsi="標楷體"/>
          <w:color w:val="000000"/>
          <w:sz w:val="20"/>
          <w:szCs w:val="20"/>
        </w:rPr>
      </w:pPr>
    </w:p>
    <w:p w:rsidR="00C433D7" w:rsidRPr="0056040E" w:rsidRDefault="00C433D7" w:rsidP="00C433D7">
      <w:pPr>
        <w:tabs>
          <w:tab w:val="left" w:pos="540"/>
          <w:tab w:val="left" w:pos="709"/>
          <w:tab w:val="left" w:pos="1080"/>
          <w:tab w:val="left" w:pos="1260"/>
        </w:tabs>
        <w:snapToGrid w:val="0"/>
        <w:spacing w:line="0" w:lineRule="atLeast"/>
        <w:rPr>
          <w:rFonts w:ascii="標楷體" w:eastAsia="標楷體" w:hAnsi="標楷體"/>
          <w:color w:val="000000"/>
          <w:sz w:val="20"/>
          <w:szCs w:val="20"/>
        </w:rPr>
      </w:pPr>
    </w:p>
    <w:p w:rsidR="00D43793" w:rsidRPr="0056040E" w:rsidRDefault="00D43793" w:rsidP="00065B90">
      <w:pPr>
        <w:tabs>
          <w:tab w:val="left" w:pos="540"/>
          <w:tab w:val="left" w:pos="709"/>
          <w:tab w:val="left" w:pos="1080"/>
          <w:tab w:val="left" w:pos="1260"/>
        </w:tabs>
        <w:snapToGrid w:val="0"/>
        <w:spacing w:line="0" w:lineRule="atLeast"/>
        <w:rPr>
          <w:rFonts w:ascii="標楷體" w:eastAsia="標楷體" w:hAnsi="標楷體"/>
          <w:color w:val="000000"/>
          <w:sz w:val="20"/>
          <w:szCs w:val="20"/>
        </w:rPr>
      </w:pPr>
    </w:p>
    <w:sectPr w:rsidR="00D43793" w:rsidRPr="0056040E" w:rsidSect="004F7A3E">
      <w:headerReference w:type="default" r:id="rId7"/>
      <w:footerReference w:type="even" r:id="rId8"/>
      <w:pgSz w:w="11906" w:h="16838" w:code="9"/>
      <w:pgMar w:top="851" w:right="1134" w:bottom="851" w:left="1134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DE8" w:rsidRDefault="00AC2DE8">
      <w:r>
        <w:separator/>
      </w:r>
    </w:p>
  </w:endnote>
  <w:endnote w:type="continuationSeparator" w:id="0">
    <w:p w:rsidR="00AC2DE8" w:rsidRDefault="00AC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61" w:rsidRDefault="004F6E61" w:rsidP="008C355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F6E61" w:rsidRDefault="004F6E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DE8" w:rsidRDefault="00AC2DE8">
      <w:r>
        <w:separator/>
      </w:r>
    </w:p>
  </w:footnote>
  <w:footnote w:type="continuationSeparator" w:id="0">
    <w:p w:rsidR="00AC2DE8" w:rsidRDefault="00AC2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61" w:rsidRPr="00285CAD" w:rsidRDefault="004F6E61">
    <w:pPr>
      <w:pStyle w:val="ab"/>
      <w:rPr>
        <w:b/>
        <w:lang w:eastAsia="zh-TW"/>
      </w:rPr>
    </w:pPr>
    <w:r w:rsidRPr="008A163B">
      <w:rPr>
        <w:rFonts w:hint="eastAsia"/>
        <w:b/>
      </w:rPr>
      <w:t>C</w:t>
    </w:r>
    <w:r w:rsidR="00025538">
      <w:rPr>
        <w:b/>
        <w:lang w:val="en-US"/>
      </w:rPr>
      <w:t>3-2</w:t>
    </w:r>
    <w:r w:rsidR="00402E3B">
      <w:rPr>
        <w:rFonts w:hint="eastAsia"/>
        <w:b/>
        <w:lang w:eastAsia="zh-TW"/>
      </w:rPr>
      <w:t>法定</w:t>
    </w:r>
    <w:proofErr w:type="spellStart"/>
    <w:r w:rsidR="00972342">
      <w:rPr>
        <w:rFonts w:hint="eastAsia"/>
        <w:b/>
      </w:rPr>
      <w:t>教育議題課</w:t>
    </w:r>
    <w:r w:rsidR="00972342">
      <w:rPr>
        <w:rFonts w:hint="eastAsia"/>
        <w:b/>
        <w:lang w:eastAsia="zh-TW"/>
      </w:rPr>
      <w:t>程實施時間檢核</w:t>
    </w:r>
    <w:proofErr w:type="spellEnd"/>
    <w:r w:rsidRPr="008A163B">
      <w:rPr>
        <w:rFonts w:hint="eastAsia"/>
        <w:b/>
      </w:rPr>
      <w:t>表</w:t>
    </w:r>
    <w:r w:rsidR="007D58EB">
      <w:rPr>
        <w:rFonts w:hint="eastAsia"/>
        <w:b/>
      </w:rPr>
      <w:t>(</w:t>
    </w:r>
    <w:proofErr w:type="spellStart"/>
    <w:r w:rsidR="007D58EB">
      <w:rPr>
        <w:rFonts w:hint="eastAsia"/>
        <w:b/>
        <w:lang w:val="en-US" w:eastAsia="zh-TW"/>
      </w:rPr>
      <w:t>國</w:t>
    </w:r>
    <w:r w:rsidR="005E289D">
      <w:rPr>
        <w:rFonts w:hint="eastAsia"/>
        <w:b/>
        <w:lang w:val="en-US" w:eastAsia="zh-TW"/>
      </w:rPr>
      <w:t>中</w:t>
    </w:r>
    <w:proofErr w:type="spellEnd"/>
    <w:r w:rsidR="007D58EB">
      <w:rPr>
        <w:rFonts w:hint="eastAsia"/>
        <w:b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877"/>
    <w:multiLevelType w:val="hybridMultilevel"/>
    <w:tmpl w:val="74D68F90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8206C6"/>
    <w:multiLevelType w:val="hybridMultilevel"/>
    <w:tmpl w:val="DAF8190C"/>
    <w:lvl w:ilvl="0" w:tplc="7B78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56818E8"/>
    <w:multiLevelType w:val="hybridMultilevel"/>
    <w:tmpl w:val="6BDC61CC"/>
    <w:lvl w:ilvl="0" w:tplc="7B78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EB66A96"/>
    <w:multiLevelType w:val="hybridMultilevel"/>
    <w:tmpl w:val="AAD67E1C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AE67992"/>
    <w:multiLevelType w:val="multilevel"/>
    <w:tmpl w:val="DAF81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EC81BB7"/>
    <w:multiLevelType w:val="hybridMultilevel"/>
    <w:tmpl w:val="7CA67E7C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B8"/>
    <w:rsid w:val="000002B2"/>
    <w:rsid w:val="000057B2"/>
    <w:rsid w:val="00010944"/>
    <w:rsid w:val="00017B0F"/>
    <w:rsid w:val="00025538"/>
    <w:rsid w:val="00027D3A"/>
    <w:rsid w:val="00030DF9"/>
    <w:rsid w:val="00035594"/>
    <w:rsid w:val="000471DD"/>
    <w:rsid w:val="0006298B"/>
    <w:rsid w:val="00065B90"/>
    <w:rsid w:val="0007511E"/>
    <w:rsid w:val="00085D8C"/>
    <w:rsid w:val="000A37D4"/>
    <w:rsid w:val="000A51DB"/>
    <w:rsid w:val="000B2EA6"/>
    <w:rsid w:val="000B4CD3"/>
    <w:rsid w:val="000B6BB3"/>
    <w:rsid w:val="000C47A0"/>
    <w:rsid w:val="000C59C8"/>
    <w:rsid w:val="000D4D35"/>
    <w:rsid w:val="000E7FE9"/>
    <w:rsid w:val="00103E68"/>
    <w:rsid w:val="00110D4C"/>
    <w:rsid w:val="00110EBD"/>
    <w:rsid w:val="00113C66"/>
    <w:rsid w:val="001161D6"/>
    <w:rsid w:val="00120956"/>
    <w:rsid w:val="00121E27"/>
    <w:rsid w:val="00134E74"/>
    <w:rsid w:val="00146DB8"/>
    <w:rsid w:val="001A0170"/>
    <w:rsid w:val="001A6D55"/>
    <w:rsid w:val="001C5AFA"/>
    <w:rsid w:val="001E49F6"/>
    <w:rsid w:val="001F00F8"/>
    <w:rsid w:val="001F14F0"/>
    <w:rsid w:val="001F15A3"/>
    <w:rsid w:val="001F420A"/>
    <w:rsid w:val="001F4841"/>
    <w:rsid w:val="001F7DE2"/>
    <w:rsid w:val="00207754"/>
    <w:rsid w:val="00211FB3"/>
    <w:rsid w:val="0021313F"/>
    <w:rsid w:val="00227E76"/>
    <w:rsid w:val="0023397E"/>
    <w:rsid w:val="0023466B"/>
    <w:rsid w:val="002363CE"/>
    <w:rsid w:val="00241B2A"/>
    <w:rsid w:val="00261A4D"/>
    <w:rsid w:val="002621DA"/>
    <w:rsid w:val="0026581E"/>
    <w:rsid w:val="00270BC6"/>
    <w:rsid w:val="00284DE3"/>
    <w:rsid w:val="00285CAD"/>
    <w:rsid w:val="002A4076"/>
    <w:rsid w:val="002A43C4"/>
    <w:rsid w:val="002B274F"/>
    <w:rsid w:val="002B68E2"/>
    <w:rsid w:val="002B792C"/>
    <w:rsid w:val="002C5D7F"/>
    <w:rsid w:val="002D0C49"/>
    <w:rsid w:val="002D49C0"/>
    <w:rsid w:val="002D49E5"/>
    <w:rsid w:val="002E6A38"/>
    <w:rsid w:val="002F1AC5"/>
    <w:rsid w:val="0030511C"/>
    <w:rsid w:val="00313B56"/>
    <w:rsid w:val="00313C0E"/>
    <w:rsid w:val="00320947"/>
    <w:rsid w:val="00334E49"/>
    <w:rsid w:val="0034228A"/>
    <w:rsid w:val="0034271E"/>
    <w:rsid w:val="0036191A"/>
    <w:rsid w:val="00361D27"/>
    <w:rsid w:val="003654AB"/>
    <w:rsid w:val="00374557"/>
    <w:rsid w:val="003A6C13"/>
    <w:rsid w:val="003C57C7"/>
    <w:rsid w:val="003E046D"/>
    <w:rsid w:val="00401C4C"/>
    <w:rsid w:val="00402E3B"/>
    <w:rsid w:val="0044190F"/>
    <w:rsid w:val="00441F02"/>
    <w:rsid w:val="004813BC"/>
    <w:rsid w:val="00485C88"/>
    <w:rsid w:val="00487A26"/>
    <w:rsid w:val="00492253"/>
    <w:rsid w:val="00493201"/>
    <w:rsid w:val="004A6089"/>
    <w:rsid w:val="004B10E8"/>
    <w:rsid w:val="004B388C"/>
    <w:rsid w:val="004B5851"/>
    <w:rsid w:val="004C28F8"/>
    <w:rsid w:val="004D5175"/>
    <w:rsid w:val="004E36D5"/>
    <w:rsid w:val="004E4CD9"/>
    <w:rsid w:val="004F6E61"/>
    <w:rsid w:val="004F6FC7"/>
    <w:rsid w:val="004F7A3E"/>
    <w:rsid w:val="005003E0"/>
    <w:rsid w:val="00503DCE"/>
    <w:rsid w:val="00507BAF"/>
    <w:rsid w:val="00513EA4"/>
    <w:rsid w:val="00515783"/>
    <w:rsid w:val="00523E75"/>
    <w:rsid w:val="0052630A"/>
    <w:rsid w:val="005342BA"/>
    <w:rsid w:val="005345A8"/>
    <w:rsid w:val="00536FD8"/>
    <w:rsid w:val="005374A7"/>
    <w:rsid w:val="00545B65"/>
    <w:rsid w:val="00552BC3"/>
    <w:rsid w:val="00552D08"/>
    <w:rsid w:val="005545D3"/>
    <w:rsid w:val="005561C3"/>
    <w:rsid w:val="0056040E"/>
    <w:rsid w:val="00572C21"/>
    <w:rsid w:val="005761E9"/>
    <w:rsid w:val="00577806"/>
    <w:rsid w:val="00581539"/>
    <w:rsid w:val="005B18FF"/>
    <w:rsid w:val="005B4A35"/>
    <w:rsid w:val="005C4231"/>
    <w:rsid w:val="005C6536"/>
    <w:rsid w:val="005D3F4E"/>
    <w:rsid w:val="005E289D"/>
    <w:rsid w:val="005E798B"/>
    <w:rsid w:val="005F1421"/>
    <w:rsid w:val="005F18BD"/>
    <w:rsid w:val="00603507"/>
    <w:rsid w:val="00605A80"/>
    <w:rsid w:val="0062078E"/>
    <w:rsid w:val="0062279B"/>
    <w:rsid w:val="00627C40"/>
    <w:rsid w:val="006302C6"/>
    <w:rsid w:val="0063203F"/>
    <w:rsid w:val="006330D6"/>
    <w:rsid w:val="00647F28"/>
    <w:rsid w:val="006558A3"/>
    <w:rsid w:val="00662149"/>
    <w:rsid w:val="00681112"/>
    <w:rsid w:val="00696C26"/>
    <w:rsid w:val="006A0BFE"/>
    <w:rsid w:val="006B134C"/>
    <w:rsid w:val="006C271C"/>
    <w:rsid w:val="006D5437"/>
    <w:rsid w:val="006D712A"/>
    <w:rsid w:val="006E240A"/>
    <w:rsid w:val="006E7001"/>
    <w:rsid w:val="006E7283"/>
    <w:rsid w:val="006F7D3A"/>
    <w:rsid w:val="00703497"/>
    <w:rsid w:val="00703B55"/>
    <w:rsid w:val="00703E41"/>
    <w:rsid w:val="00705FBB"/>
    <w:rsid w:val="007148AB"/>
    <w:rsid w:val="00722411"/>
    <w:rsid w:val="00735893"/>
    <w:rsid w:val="0073738C"/>
    <w:rsid w:val="007465F3"/>
    <w:rsid w:val="00746B4E"/>
    <w:rsid w:val="007643D6"/>
    <w:rsid w:val="0076555A"/>
    <w:rsid w:val="007715CF"/>
    <w:rsid w:val="007762E0"/>
    <w:rsid w:val="00776C36"/>
    <w:rsid w:val="00780E7E"/>
    <w:rsid w:val="00785C12"/>
    <w:rsid w:val="00790E9E"/>
    <w:rsid w:val="007960B0"/>
    <w:rsid w:val="007A7456"/>
    <w:rsid w:val="007B3021"/>
    <w:rsid w:val="007B4C39"/>
    <w:rsid w:val="007D58EB"/>
    <w:rsid w:val="007D789E"/>
    <w:rsid w:val="007D7ED8"/>
    <w:rsid w:val="007E5393"/>
    <w:rsid w:val="007F0468"/>
    <w:rsid w:val="007F4B24"/>
    <w:rsid w:val="007F7F83"/>
    <w:rsid w:val="008023BB"/>
    <w:rsid w:val="0080467C"/>
    <w:rsid w:val="0080548B"/>
    <w:rsid w:val="008130C6"/>
    <w:rsid w:val="008149E4"/>
    <w:rsid w:val="00815BE7"/>
    <w:rsid w:val="0084023A"/>
    <w:rsid w:val="00850D7E"/>
    <w:rsid w:val="0085127A"/>
    <w:rsid w:val="0085643D"/>
    <w:rsid w:val="00857E90"/>
    <w:rsid w:val="008651B7"/>
    <w:rsid w:val="008756DB"/>
    <w:rsid w:val="00882D15"/>
    <w:rsid w:val="00892E61"/>
    <w:rsid w:val="00894157"/>
    <w:rsid w:val="008958CD"/>
    <w:rsid w:val="008A163B"/>
    <w:rsid w:val="008A7B2A"/>
    <w:rsid w:val="008B49BC"/>
    <w:rsid w:val="008C3558"/>
    <w:rsid w:val="008C3BF3"/>
    <w:rsid w:val="008C6326"/>
    <w:rsid w:val="008D4DF9"/>
    <w:rsid w:val="008D5138"/>
    <w:rsid w:val="008F0FCA"/>
    <w:rsid w:val="00902C3F"/>
    <w:rsid w:val="0090396D"/>
    <w:rsid w:val="0090407D"/>
    <w:rsid w:val="00904BE3"/>
    <w:rsid w:val="00907B80"/>
    <w:rsid w:val="00910E15"/>
    <w:rsid w:val="00922899"/>
    <w:rsid w:val="00931132"/>
    <w:rsid w:val="009351BB"/>
    <w:rsid w:val="009378B2"/>
    <w:rsid w:val="00955C2C"/>
    <w:rsid w:val="009561A6"/>
    <w:rsid w:val="00961904"/>
    <w:rsid w:val="00963841"/>
    <w:rsid w:val="00966951"/>
    <w:rsid w:val="00966B82"/>
    <w:rsid w:val="00972342"/>
    <w:rsid w:val="0099184B"/>
    <w:rsid w:val="009C140A"/>
    <w:rsid w:val="009D7D2F"/>
    <w:rsid w:val="009E01B7"/>
    <w:rsid w:val="009F39D8"/>
    <w:rsid w:val="009F4AD8"/>
    <w:rsid w:val="00A119DC"/>
    <w:rsid w:val="00A30111"/>
    <w:rsid w:val="00A37CB3"/>
    <w:rsid w:val="00A461DF"/>
    <w:rsid w:val="00A546EE"/>
    <w:rsid w:val="00A57EFE"/>
    <w:rsid w:val="00A825CF"/>
    <w:rsid w:val="00A852C4"/>
    <w:rsid w:val="00A9228D"/>
    <w:rsid w:val="00AA01AE"/>
    <w:rsid w:val="00AB12A9"/>
    <w:rsid w:val="00AC2DE8"/>
    <w:rsid w:val="00AC322C"/>
    <w:rsid w:val="00AC4038"/>
    <w:rsid w:val="00AE1E3E"/>
    <w:rsid w:val="00AE2690"/>
    <w:rsid w:val="00AF2056"/>
    <w:rsid w:val="00B05C7C"/>
    <w:rsid w:val="00B15CA8"/>
    <w:rsid w:val="00B1798A"/>
    <w:rsid w:val="00B324BF"/>
    <w:rsid w:val="00B33F91"/>
    <w:rsid w:val="00B70C84"/>
    <w:rsid w:val="00B71BE8"/>
    <w:rsid w:val="00B74904"/>
    <w:rsid w:val="00B760E6"/>
    <w:rsid w:val="00B84F89"/>
    <w:rsid w:val="00B93361"/>
    <w:rsid w:val="00BA019C"/>
    <w:rsid w:val="00BB40B2"/>
    <w:rsid w:val="00BB4B10"/>
    <w:rsid w:val="00BB4CA0"/>
    <w:rsid w:val="00BB6975"/>
    <w:rsid w:val="00BC1DA1"/>
    <w:rsid w:val="00BC2AB8"/>
    <w:rsid w:val="00BD6ACA"/>
    <w:rsid w:val="00BE4761"/>
    <w:rsid w:val="00BF4E61"/>
    <w:rsid w:val="00BF7197"/>
    <w:rsid w:val="00C01278"/>
    <w:rsid w:val="00C24BBF"/>
    <w:rsid w:val="00C27ABE"/>
    <w:rsid w:val="00C27D6A"/>
    <w:rsid w:val="00C30458"/>
    <w:rsid w:val="00C433D7"/>
    <w:rsid w:val="00C474AA"/>
    <w:rsid w:val="00C52C97"/>
    <w:rsid w:val="00C540E5"/>
    <w:rsid w:val="00C5534F"/>
    <w:rsid w:val="00C57353"/>
    <w:rsid w:val="00C626AD"/>
    <w:rsid w:val="00C66D7E"/>
    <w:rsid w:val="00CA4866"/>
    <w:rsid w:val="00CA7263"/>
    <w:rsid w:val="00CB4E03"/>
    <w:rsid w:val="00CB57EB"/>
    <w:rsid w:val="00CC1EF7"/>
    <w:rsid w:val="00CC61A2"/>
    <w:rsid w:val="00CD53EF"/>
    <w:rsid w:val="00CE70E1"/>
    <w:rsid w:val="00CF1D20"/>
    <w:rsid w:val="00D12FAF"/>
    <w:rsid w:val="00D24436"/>
    <w:rsid w:val="00D270DA"/>
    <w:rsid w:val="00D30C69"/>
    <w:rsid w:val="00D43793"/>
    <w:rsid w:val="00D45ABE"/>
    <w:rsid w:val="00D50C6D"/>
    <w:rsid w:val="00D5213A"/>
    <w:rsid w:val="00D548FC"/>
    <w:rsid w:val="00D63314"/>
    <w:rsid w:val="00D63589"/>
    <w:rsid w:val="00D66CF0"/>
    <w:rsid w:val="00D72DB4"/>
    <w:rsid w:val="00D81E40"/>
    <w:rsid w:val="00D83454"/>
    <w:rsid w:val="00D83683"/>
    <w:rsid w:val="00D83FDB"/>
    <w:rsid w:val="00D94A28"/>
    <w:rsid w:val="00D96755"/>
    <w:rsid w:val="00DA1290"/>
    <w:rsid w:val="00DA6038"/>
    <w:rsid w:val="00DA73A6"/>
    <w:rsid w:val="00DB1422"/>
    <w:rsid w:val="00DB66D1"/>
    <w:rsid w:val="00DC1C12"/>
    <w:rsid w:val="00DD1D6F"/>
    <w:rsid w:val="00DD4111"/>
    <w:rsid w:val="00DD4CCC"/>
    <w:rsid w:val="00DE030C"/>
    <w:rsid w:val="00DE5946"/>
    <w:rsid w:val="00DF4E48"/>
    <w:rsid w:val="00E0175D"/>
    <w:rsid w:val="00E01E1C"/>
    <w:rsid w:val="00E045AA"/>
    <w:rsid w:val="00E04945"/>
    <w:rsid w:val="00E068ED"/>
    <w:rsid w:val="00E12572"/>
    <w:rsid w:val="00E5176F"/>
    <w:rsid w:val="00E549E5"/>
    <w:rsid w:val="00E615B1"/>
    <w:rsid w:val="00E623D8"/>
    <w:rsid w:val="00E66705"/>
    <w:rsid w:val="00E77EE3"/>
    <w:rsid w:val="00E80C00"/>
    <w:rsid w:val="00E92B55"/>
    <w:rsid w:val="00EB4B3C"/>
    <w:rsid w:val="00EB56D3"/>
    <w:rsid w:val="00ED1065"/>
    <w:rsid w:val="00ED46ED"/>
    <w:rsid w:val="00EE5188"/>
    <w:rsid w:val="00EF6560"/>
    <w:rsid w:val="00EF702C"/>
    <w:rsid w:val="00F011B9"/>
    <w:rsid w:val="00F101C1"/>
    <w:rsid w:val="00F1658C"/>
    <w:rsid w:val="00F316A7"/>
    <w:rsid w:val="00F47F3E"/>
    <w:rsid w:val="00F52CC7"/>
    <w:rsid w:val="00F56C7D"/>
    <w:rsid w:val="00F86768"/>
    <w:rsid w:val="00F91FAB"/>
    <w:rsid w:val="00FA55CF"/>
    <w:rsid w:val="00FB39C6"/>
    <w:rsid w:val="00FC0826"/>
    <w:rsid w:val="00FC2191"/>
    <w:rsid w:val="00FD12B0"/>
    <w:rsid w:val="00FF1541"/>
    <w:rsid w:val="00FF68A3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DF0384-7F07-47B5-A447-5E749F33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A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907B8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rsid w:val="00E80C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4">
    <w:name w:val="Balloon Text"/>
    <w:basedOn w:val="a"/>
    <w:semiHidden/>
    <w:rsid w:val="005D3F4E"/>
    <w:rPr>
      <w:rFonts w:ascii="Arial" w:hAnsi="Arial"/>
      <w:sz w:val="18"/>
      <w:szCs w:val="18"/>
    </w:rPr>
  </w:style>
  <w:style w:type="paragraph" w:styleId="a5">
    <w:name w:val="footnote text"/>
    <w:basedOn w:val="a"/>
    <w:semiHidden/>
    <w:rsid w:val="0073738C"/>
    <w:pPr>
      <w:snapToGrid w:val="0"/>
    </w:pPr>
    <w:rPr>
      <w:sz w:val="20"/>
      <w:szCs w:val="20"/>
    </w:rPr>
  </w:style>
  <w:style w:type="character" w:styleId="a6">
    <w:name w:val="footnote reference"/>
    <w:semiHidden/>
    <w:rsid w:val="0073738C"/>
    <w:rPr>
      <w:vertAlign w:val="superscript"/>
    </w:rPr>
  </w:style>
  <w:style w:type="character" w:styleId="a7">
    <w:name w:val="Hyperlink"/>
    <w:rsid w:val="00F011B9"/>
    <w:rPr>
      <w:color w:val="0000FF"/>
      <w:u w:val="single"/>
    </w:rPr>
  </w:style>
  <w:style w:type="character" w:customStyle="1" w:styleId="highlight">
    <w:name w:val="highlight"/>
    <w:basedOn w:val="a0"/>
    <w:rsid w:val="00C5534F"/>
  </w:style>
  <w:style w:type="character" w:customStyle="1" w:styleId="dialogtext1">
    <w:name w:val="dialog_text1"/>
    <w:rsid w:val="00E0175D"/>
    <w:rPr>
      <w:rFonts w:ascii="sөũ" w:hAnsi="sөũ" w:hint="default"/>
      <w:color w:val="000000"/>
      <w:sz w:val="27"/>
      <w:szCs w:val="27"/>
    </w:rPr>
  </w:style>
  <w:style w:type="paragraph" w:styleId="a8">
    <w:name w:val="footer"/>
    <w:basedOn w:val="a"/>
    <w:rsid w:val="00AA0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AA01AE"/>
  </w:style>
  <w:style w:type="paragraph" w:customStyle="1" w:styleId="aa">
    <w:name w:val="字元 字元 字元 字元 字元 字元"/>
    <w:basedOn w:val="a"/>
    <w:semiHidden/>
    <w:rsid w:val="00030DF9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b">
    <w:name w:val="header"/>
    <w:basedOn w:val="a"/>
    <w:link w:val="ac"/>
    <w:rsid w:val="00BB4CA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BB4CA0"/>
    <w:rPr>
      <w:kern w:val="2"/>
    </w:rPr>
  </w:style>
  <w:style w:type="paragraph" w:customStyle="1" w:styleId="ad">
    <w:name w:val="a"/>
    <w:basedOn w:val="a"/>
    <w:rsid w:val="006E7001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1">
    <w:name w:val="字元 字元1"/>
    <w:rsid w:val="008A163B"/>
    <w:rPr>
      <w:rFonts w:eastAsia="新細明體"/>
      <w:kern w:val="2"/>
      <w:lang w:val="x-none" w:eastAsia="x-none" w:bidi="ar-SA"/>
    </w:rPr>
  </w:style>
  <w:style w:type="paragraph" w:customStyle="1" w:styleId="11">
    <w:name w:val="字元1 字元 字元1 字元"/>
    <w:basedOn w:val="a"/>
    <w:autoRedefine/>
    <w:rsid w:val="008756DB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「重要教育工作」融入課程一覽表</dc:title>
  <dc:subject/>
  <dc:creator>台南市教育網路中心</dc:creator>
  <cp:keywords/>
  <dc:description/>
  <cp:lastModifiedBy>Acer</cp:lastModifiedBy>
  <cp:revision>13</cp:revision>
  <cp:lastPrinted>2010-06-07T06:18:00Z</cp:lastPrinted>
  <dcterms:created xsi:type="dcterms:W3CDTF">2019-03-06T00:11:00Z</dcterms:created>
  <dcterms:modified xsi:type="dcterms:W3CDTF">2019-04-17T05:43:00Z</dcterms:modified>
</cp:coreProperties>
</file>