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715AA" w14:textId="3D106B72" w:rsidR="000E0E34" w:rsidRDefault="008C5CFC">
      <w:pPr>
        <w:tabs>
          <w:tab w:val="center" w:pos="4153"/>
          <w:tab w:val="right" w:pos="8306"/>
        </w:tabs>
        <w:jc w:val="center"/>
        <w:rPr>
          <w:rFonts w:ascii="標楷體" w:eastAsia="標楷體" w:hAnsi="標楷體"/>
          <w:b/>
          <w:sz w:val="28"/>
          <w:szCs w:val="32"/>
        </w:rPr>
      </w:pPr>
      <w:proofErr w:type="gramStart"/>
      <w:r>
        <w:rPr>
          <w:rFonts w:ascii="標楷體" w:eastAsia="標楷體" w:hAnsi="標楷體"/>
          <w:b/>
          <w:sz w:val="28"/>
          <w:szCs w:val="32"/>
        </w:rPr>
        <w:t>臺</w:t>
      </w:r>
      <w:proofErr w:type="gramEnd"/>
      <w:r>
        <w:rPr>
          <w:rFonts w:ascii="標楷體" w:eastAsia="標楷體" w:hAnsi="標楷體"/>
          <w:b/>
          <w:sz w:val="28"/>
          <w:szCs w:val="32"/>
        </w:rPr>
        <w:t>南市立高級中等以下學校校長及教師公開授課計畫</w:t>
      </w:r>
    </w:p>
    <w:p w14:paraId="71D71F9A" w14:textId="77777777" w:rsidR="000E0E34" w:rsidRDefault="000E0E34">
      <w:pPr>
        <w:tabs>
          <w:tab w:val="center" w:pos="4153"/>
          <w:tab w:val="right" w:pos="8306"/>
        </w:tabs>
        <w:jc w:val="center"/>
        <w:rPr>
          <w:rFonts w:ascii="標楷體" w:eastAsia="標楷體" w:hAnsi="標楷體"/>
          <w:b/>
          <w:sz w:val="28"/>
          <w:szCs w:val="32"/>
        </w:rPr>
      </w:pPr>
    </w:p>
    <w:p w14:paraId="64E45918" w14:textId="77777777" w:rsidR="000E0E34" w:rsidRDefault="008C5CFC">
      <w:pPr>
        <w:pStyle w:val="a3"/>
        <w:numPr>
          <w:ilvl w:val="0"/>
          <w:numId w:val="1"/>
        </w:numPr>
        <w:ind w:left="709" w:hanging="709"/>
        <w:rPr>
          <w:rFonts w:ascii="標楷體" w:eastAsia="標楷體" w:hAnsi="標楷體"/>
          <w:b/>
          <w:szCs w:val="32"/>
        </w:rPr>
      </w:pPr>
      <w:r>
        <w:rPr>
          <w:rFonts w:ascii="標楷體" w:eastAsia="標楷體" w:hAnsi="標楷體"/>
          <w:b/>
          <w:szCs w:val="32"/>
        </w:rPr>
        <w:t>依據</w:t>
      </w:r>
    </w:p>
    <w:p w14:paraId="273ADB31" w14:textId="77777777" w:rsidR="000E0E34" w:rsidRDefault="008C5CFC">
      <w:pPr>
        <w:pStyle w:val="a3"/>
        <w:numPr>
          <w:ilvl w:val="0"/>
          <w:numId w:val="2"/>
        </w:numPr>
        <w:spacing w:line="400" w:lineRule="exact"/>
        <w:ind w:left="851" w:hanging="567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教育部103 年11 月28 日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教授</w:t>
      </w:r>
      <w:proofErr w:type="gramStart"/>
      <w:r>
        <w:rPr>
          <w:rFonts w:ascii="標楷體" w:eastAsia="標楷體" w:hAnsi="標楷體"/>
          <w:szCs w:val="28"/>
        </w:rPr>
        <w:t>國部字第103013567</w:t>
      </w:r>
      <w:proofErr w:type="gramEnd"/>
      <w:r>
        <w:rPr>
          <w:rFonts w:ascii="標楷體" w:eastAsia="標楷體" w:hAnsi="標楷體"/>
          <w:szCs w:val="28"/>
        </w:rPr>
        <w:t>8A 號令頒「十二年國民基本教育課程綱要總綱」。</w:t>
      </w:r>
    </w:p>
    <w:p w14:paraId="17F7A8BE" w14:textId="77777777" w:rsidR="000E0E34" w:rsidRDefault="008C5CFC">
      <w:pPr>
        <w:pStyle w:val="a3"/>
        <w:numPr>
          <w:ilvl w:val="0"/>
          <w:numId w:val="2"/>
        </w:numPr>
        <w:spacing w:line="400" w:lineRule="exact"/>
        <w:ind w:left="851" w:hanging="567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教育部國民及學前教育署105年10月17日</w:t>
      </w:r>
      <w:proofErr w:type="gramStart"/>
      <w:r>
        <w:rPr>
          <w:rFonts w:ascii="標楷體" w:eastAsia="標楷體" w:hAnsi="標楷體"/>
          <w:szCs w:val="28"/>
        </w:rPr>
        <w:t>臺教國署國</w:t>
      </w:r>
      <w:proofErr w:type="gramEnd"/>
      <w:r>
        <w:rPr>
          <w:rFonts w:ascii="標楷體" w:eastAsia="標楷體" w:hAnsi="標楷體"/>
          <w:szCs w:val="28"/>
        </w:rPr>
        <w:t>字第1050111992號</w:t>
      </w:r>
      <w:proofErr w:type="gramStart"/>
      <w:r>
        <w:rPr>
          <w:rFonts w:ascii="標楷體" w:eastAsia="標楷體" w:hAnsi="標楷體"/>
          <w:szCs w:val="28"/>
        </w:rPr>
        <w:t>函頒</w:t>
      </w:r>
      <w:proofErr w:type="gramEnd"/>
      <w:r>
        <w:rPr>
          <w:rFonts w:ascii="標楷體" w:eastAsia="標楷體" w:hAnsi="標楷體"/>
          <w:szCs w:val="28"/>
        </w:rPr>
        <w:t>「國民中學及國民小學實施校長及教師公開授課參考原則」。</w:t>
      </w:r>
    </w:p>
    <w:p w14:paraId="13112E82" w14:textId="77777777" w:rsidR="000E0E34" w:rsidRDefault="008C5CFC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/>
          <w:szCs w:val="32"/>
        </w:rPr>
      </w:pPr>
      <w:r>
        <w:rPr>
          <w:rFonts w:ascii="標楷體" w:eastAsia="標楷體" w:hAnsi="標楷體"/>
          <w:b/>
          <w:szCs w:val="32"/>
        </w:rPr>
        <w:t>目的</w:t>
      </w:r>
    </w:p>
    <w:p w14:paraId="1531EE85" w14:textId="77777777" w:rsidR="000E0E34" w:rsidRDefault="008C5CFC">
      <w:pPr>
        <w:pStyle w:val="a3"/>
        <w:numPr>
          <w:ilvl w:val="0"/>
          <w:numId w:val="3"/>
        </w:numPr>
        <w:spacing w:line="400" w:lineRule="exact"/>
        <w:ind w:left="851" w:hanging="567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因應十二年國民基本教育</w:t>
      </w:r>
      <w:bookmarkStart w:id="0" w:name="_GoBack"/>
      <w:bookmarkEnd w:id="0"/>
      <w:r>
        <w:rPr>
          <w:rFonts w:ascii="標楷體" w:eastAsia="標楷體" w:hAnsi="標楷體"/>
          <w:szCs w:val="28"/>
        </w:rPr>
        <w:t>課程綱要總綱規範，建構學校公開授課與專業回饋之實踐模式。</w:t>
      </w:r>
    </w:p>
    <w:p w14:paraId="37982E1F" w14:textId="77777777" w:rsidR="000E0E34" w:rsidRDefault="008C5CFC" w:rsidP="006443D5">
      <w:pPr>
        <w:pStyle w:val="a3"/>
        <w:numPr>
          <w:ilvl w:val="0"/>
          <w:numId w:val="3"/>
        </w:numPr>
        <w:spacing w:line="400" w:lineRule="exact"/>
        <w:ind w:left="851" w:hanging="567"/>
        <w:rPr>
          <w:rFonts w:ascii="標楷體" w:eastAsia="標楷體" w:hAnsi="標楷體"/>
          <w:szCs w:val="28"/>
        </w:rPr>
      </w:pPr>
      <w:r w:rsidRPr="006443D5">
        <w:rPr>
          <w:rFonts w:ascii="標楷體" w:eastAsia="標楷體" w:hAnsi="標楷體"/>
          <w:szCs w:val="28"/>
        </w:rPr>
        <w:t>落實以學生學習為主體的教學模式，提升學生學習動機與學習機會。</w:t>
      </w:r>
    </w:p>
    <w:p w14:paraId="642E31E0" w14:textId="77777777" w:rsidR="000E0E34" w:rsidRDefault="008C5CFC" w:rsidP="006443D5">
      <w:pPr>
        <w:pStyle w:val="a3"/>
        <w:numPr>
          <w:ilvl w:val="0"/>
          <w:numId w:val="3"/>
        </w:numPr>
        <w:spacing w:line="400" w:lineRule="exact"/>
        <w:ind w:left="851" w:hanging="567"/>
        <w:rPr>
          <w:rFonts w:ascii="標楷體" w:eastAsia="標楷體" w:hAnsi="標楷體"/>
          <w:szCs w:val="28"/>
        </w:rPr>
      </w:pPr>
      <w:r w:rsidRPr="006443D5">
        <w:rPr>
          <w:rFonts w:ascii="標楷體" w:eastAsia="標楷體" w:hAnsi="標楷體"/>
          <w:szCs w:val="28"/>
        </w:rPr>
        <w:t>形塑校園同儕共學之教學文化，持續提升教學品質與學生學習成效。</w:t>
      </w:r>
    </w:p>
    <w:p w14:paraId="5B3C5DAD" w14:textId="77777777" w:rsidR="000E0E34" w:rsidRPr="006443D5" w:rsidRDefault="008C5CFC" w:rsidP="006443D5">
      <w:pPr>
        <w:pStyle w:val="a3"/>
        <w:numPr>
          <w:ilvl w:val="0"/>
          <w:numId w:val="3"/>
        </w:numPr>
        <w:spacing w:line="400" w:lineRule="exact"/>
        <w:ind w:left="851" w:hanging="567"/>
        <w:rPr>
          <w:rFonts w:ascii="標楷體" w:eastAsia="標楷體" w:hAnsi="標楷體"/>
          <w:szCs w:val="28"/>
        </w:rPr>
      </w:pPr>
      <w:r w:rsidRPr="006443D5">
        <w:rPr>
          <w:rFonts w:ascii="標楷體" w:eastAsia="標楷體" w:hAnsi="標楷體"/>
          <w:szCs w:val="28"/>
        </w:rPr>
        <w:t>激勵教學典範學習，落實專業對話，深化教師專業內涵，增進專業回饋知能。</w:t>
      </w:r>
    </w:p>
    <w:p w14:paraId="35E2A6FE" w14:textId="77777777" w:rsidR="000E0E34" w:rsidRDefault="008C5CFC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/>
          <w:szCs w:val="32"/>
        </w:rPr>
      </w:pPr>
      <w:r>
        <w:rPr>
          <w:rFonts w:ascii="標楷體" w:eastAsia="標楷體" w:hAnsi="標楷體"/>
          <w:b/>
          <w:szCs w:val="32"/>
        </w:rPr>
        <w:t>公開授課人員</w:t>
      </w:r>
    </w:p>
    <w:p w14:paraId="532D1C63" w14:textId="77777777" w:rsidR="006443D5" w:rsidRPr="006443D5" w:rsidRDefault="006443D5" w:rsidP="006443D5">
      <w:pPr>
        <w:pStyle w:val="a3"/>
        <w:numPr>
          <w:ilvl w:val="0"/>
          <w:numId w:val="13"/>
        </w:numPr>
        <w:spacing w:line="360" w:lineRule="exact"/>
        <w:rPr>
          <w:rFonts w:ascii="標楷體" w:eastAsia="標楷體" w:hAnsi="標楷體"/>
          <w:bCs/>
          <w:szCs w:val="28"/>
        </w:rPr>
      </w:pPr>
      <w:r w:rsidRPr="000A4297">
        <w:rPr>
          <w:rFonts w:ascii="標楷體" w:eastAsia="標楷體" w:hAnsi="標楷體"/>
          <w:bCs/>
          <w:szCs w:val="28"/>
        </w:rPr>
        <w:t>校長、正式老師、聘期為三個月以上之代理代課教師，為公開授課人員（以下簡</w:t>
      </w:r>
      <w:r w:rsidRPr="006443D5">
        <w:rPr>
          <w:rFonts w:ascii="標楷體" w:eastAsia="標楷體" w:hAnsi="標楷體"/>
          <w:bCs/>
          <w:szCs w:val="28"/>
        </w:rPr>
        <w:t>稱授課人員）。</w:t>
      </w:r>
    </w:p>
    <w:p w14:paraId="04A6F210" w14:textId="77777777" w:rsidR="006443D5" w:rsidRPr="000A4297" w:rsidRDefault="006443D5" w:rsidP="006443D5">
      <w:pPr>
        <w:pStyle w:val="a3"/>
        <w:numPr>
          <w:ilvl w:val="0"/>
          <w:numId w:val="13"/>
        </w:numPr>
        <w:spacing w:line="360" w:lineRule="exact"/>
        <w:rPr>
          <w:rFonts w:ascii="標楷體" w:eastAsia="標楷體" w:hAnsi="標楷體"/>
          <w:bCs/>
          <w:szCs w:val="28"/>
        </w:rPr>
      </w:pPr>
      <w:r w:rsidRPr="000A4297">
        <w:rPr>
          <w:rFonts w:ascii="標楷體" w:eastAsia="標楷體" w:hAnsi="標楷體"/>
          <w:bCs/>
          <w:szCs w:val="28"/>
        </w:rPr>
        <w:t>兼任教師及聘期不足三個月之代理代課教師有意願公開授課者，視為授課人員。</w:t>
      </w:r>
    </w:p>
    <w:p w14:paraId="13A0F91A" w14:textId="77777777" w:rsidR="000E0E34" w:rsidRDefault="008C5CFC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/>
          <w:szCs w:val="32"/>
        </w:rPr>
      </w:pPr>
      <w:r>
        <w:rPr>
          <w:rFonts w:ascii="標楷體" w:eastAsia="標楷體" w:hAnsi="標楷體"/>
          <w:b/>
          <w:szCs w:val="32"/>
        </w:rPr>
        <w:t>公開授課實施方式</w:t>
      </w:r>
    </w:p>
    <w:p w14:paraId="21811125" w14:textId="77777777" w:rsidR="006443D5" w:rsidRDefault="006443D5" w:rsidP="006443D5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 w:rsidRPr="006443D5">
        <w:rPr>
          <w:rFonts w:ascii="標楷體" w:eastAsia="標楷體" w:hAnsi="標楷體" w:hint="eastAsia"/>
          <w:szCs w:val="24"/>
        </w:rPr>
        <w:t>為持續提升教學品質與學生學習成效，校長及每位教師應具備專業回饋相關知能，形塑同儕共學的教學文化，每學年在學校或社群整體規劃下，至少公開授課</w:t>
      </w:r>
      <w:r w:rsidRPr="006443D5">
        <w:rPr>
          <w:rFonts w:ascii="標楷體" w:eastAsia="標楷體" w:hAnsi="標楷體"/>
          <w:szCs w:val="24"/>
        </w:rPr>
        <w:t>1</w:t>
      </w:r>
      <w:r w:rsidRPr="006443D5">
        <w:rPr>
          <w:rFonts w:ascii="標楷體" w:eastAsia="標楷體" w:hAnsi="標楷體" w:hint="eastAsia"/>
          <w:szCs w:val="24"/>
        </w:rPr>
        <w:t>次，並進行專業回饋。</w:t>
      </w:r>
      <w:proofErr w:type="gramStart"/>
      <w:r w:rsidRPr="006443D5">
        <w:rPr>
          <w:rFonts w:ascii="標楷體" w:eastAsia="標楷體" w:hAnsi="標楷體" w:hint="eastAsia"/>
          <w:szCs w:val="24"/>
        </w:rPr>
        <w:t>（</w:t>
      </w:r>
      <w:proofErr w:type="gramEnd"/>
      <w:r w:rsidRPr="006443D5">
        <w:rPr>
          <w:rFonts w:ascii="標楷體" w:eastAsia="標楷體" w:hAnsi="標楷體" w:hint="eastAsia"/>
          <w:szCs w:val="24"/>
        </w:rPr>
        <w:t>各校需</w:t>
      </w:r>
      <w:r w:rsidRPr="006443D5">
        <w:rPr>
          <w:rFonts w:ascii="標楷體" w:eastAsia="標楷體" w:hAnsi="標楷體"/>
          <w:szCs w:val="24"/>
        </w:rPr>
        <w:t>3</w:t>
      </w:r>
      <w:r w:rsidRPr="006443D5">
        <w:rPr>
          <w:rFonts w:ascii="標楷體" w:eastAsia="標楷體" w:hAnsi="標楷體" w:hint="eastAsia"/>
          <w:szCs w:val="24"/>
        </w:rPr>
        <w:t>人以上為一組進行規劃。）</w:t>
      </w:r>
    </w:p>
    <w:p w14:paraId="6F7B82D8" w14:textId="77777777" w:rsidR="006443D5" w:rsidRPr="006443D5" w:rsidRDefault="008C5CFC" w:rsidP="006443D5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授課人員應在服務學校，每學年至少公開授課1次，並以校內</w:t>
      </w:r>
      <w:proofErr w:type="gramStart"/>
      <w:r>
        <w:rPr>
          <w:rFonts w:ascii="標楷體" w:eastAsia="標楷體" w:hAnsi="標楷體"/>
          <w:szCs w:val="24"/>
        </w:rPr>
        <w:t>教師觀課</w:t>
      </w:r>
      <w:proofErr w:type="gramEnd"/>
      <w:r>
        <w:rPr>
          <w:rFonts w:ascii="標楷體" w:eastAsia="標楷體" w:hAnsi="標楷體"/>
          <w:szCs w:val="24"/>
        </w:rPr>
        <w:t>(以下</w:t>
      </w:r>
      <w:proofErr w:type="gramStart"/>
      <w:r>
        <w:rPr>
          <w:rFonts w:ascii="標楷體" w:eastAsia="標楷體" w:hAnsi="標楷體"/>
          <w:szCs w:val="24"/>
        </w:rPr>
        <w:t>簡稱觀課教</w:t>
      </w:r>
      <w:proofErr w:type="gramEnd"/>
      <w:r>
        <w:rPr>
          <w:rFonts w:ascii="標楷體" w:eastAsia="標楷體" w:hAnsi="標楷體"/>
          <w:szCs w:val="24"/>
        </w:rPr>
        <w:t>師)為原則。公開授課時間，每次以1節為原則，並得視課程需要增加節數。</w:t>
      </w:r>
    </w:p>
    <w:p w14:paraId="70578077" w14:textId="77777777" w:rsidR="000E0E34" w:rsidRDefault="008C5CFC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公開授課得結合以下各項教學活動辦理：</w:t>
      </w:r>
    </w:p>
    <w:p w14:paraId="67E859ED" w14:textId="77777777" w:rsidR="000E0E34" w:rsidRDefault="008C5CFC">
      <w:pPr>
        <w:pStyle w:val="a3"/>
        <w:widowControl/>
        <w:numPr>
          <w:ilvl w:val="0"/>
          <w:numId w:val="6"/>
        </w:numPr>
        <w:spacing w:line="4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學校定期教學觀摩</w:t>
      </w:r>
    </w:p>
    <w:p w14:paraId="57CECD4F" w14:textId="77777777" w:rsidR="000E0E34" w:rsidRDefault="008C5CFC">
      <w:pPr>
        <w:pStyle w:val="a3"/>
        <w:widowControl/>
        <w:numPr>
          <w:ilvl w:val="0"/>
          <w:numId w:val="6"/>
        </w:numPr>
        <w:spacing w:line="4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教師專業學習社群</w:t>
      </w:r>
    </w:p>
    <w:p w14:paraId="33A74556" w14:textId="77777777" w:rsidR="000E0E34" w:rsidRPr="00BE3419" w:rsidRDefault="008C5CFC" w:rsidP="00BE3419">
      <w:pPr>
        <w:pStyle w:val="a3"/>
        <w:widowControl/>
        <w:numPr>
          <w:ilvl w:val="0"/>
          <w:numId w:val="6"/>
        </w:numPr>
        <w:spacing w:line="420" w:lineRule="exact"/>
        <w:jc w:val="both"/>
        <w:rPr>
          <w:rFonts w:ascii="標楷體" w:eastAsia="標楷體" w:hAnsi="標楷體"/>
          <w:szCs w:val="24"/>
        </w:rPr>
      </w:pPr>
      <w:r w:rsidRPr="00BE3419">
        <w:rPr>
          <w:rFonts w:ascii="標楷體" w:eastAsia="標楷體" w:hAnsi="標楷體"/>
          <w:szCs w:val="24"/>
        </w:rPr>
        <w:t>課程與教學創新</w:t>
      </w:r>
      <w:proofErr w:type="gramStart"/>
      <w:r w:rsidRPr="00BE3419">
        <w:rPr>
          <w:rFonts w:ascii="標楷體" w:eastAsia="標楷體" w:hAnsi="標楷體"/>
          <w:szCs w:val="24"/>
        </w:rPr>
        <w:t>（</w:t>
      </w:r>
      <w:proofErr w:type="gramEnd"/>
      <w:r w:rsidRPr="00BE3419">
        <w:rPr>
          <w:rFonts w:ascii="標楷體" w:eastAsia="標楷體" w:hAnsi="標楷體"/>
          <w:szCs w:val="24"/>
        </w:rPr>
        <w:t>分組合作學習、學思達、學習共同體、資訊</w:t>
      </w:r>
      <w:r w:rsidR="006443D5" w:rsidRPr="00BE3419">
        <w:rPr>
          <w:rFonts w:ascii="標楷體" w:eastAsia="標楷體" w:hAnsi="標楷體" w:hint="eastAsia"/>
          <w:szCs w:val="24"/>
        </w:rPr>
        <w:t>科技</w:t>
      </w:r>
      <w:r w:rsidRPr="00BE3419">
        <w:rPr>
          <w:rFonts w:ascii="標楷體" w:eastAsia="標楷體" w:hAnsi="標楷體"/>
          <w:szCs w:val="24"/>
        </w:rPr>
        <w:t>融入教學</w:t>
      </w:r>
      <w:r w:rsidRPr="00BE3419">
        <w:rPr>
          <w:rFonts w:ascii="新細明體" w:hAnsi="新細明體"/>
          <w:szCs w:val="24"/>
        </w:rPr>
        <w:t>、</w:t>
      </w:r>
      <w:r w:rsidRPr="00BE3419">
        <w:rPr>
          <w:rFonts w:ascii="標楷體" w:eastAsia="標楷體" w:hAnsi="標楷體"/>
          <w:szCs w:val="24"/>
        </w:rPr>
        <w:t>MAPS教學法…等)</w:t>
      </w:r>
    </w:p>
    <w:p w14:paraId="331BD4D3" w14:textId="77777777" w:rsidR="000E0E34" w:rsidRDefault="008C5CFC">
      <w:pPr>
        <w:pStyle w:val="a3"/>
        <w:widowControl/>
        <w:numPr>
          <w:ilvl w:val="0"/>
          <w:numId w:val="6"/>
        </w:numPr>
        <w:spacing w:line="4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輔導團分區輔導、到校輔導</w:t>
      </w:r>
    </w:p>
    <w:p w14:paraId="4DC081A9" w14:textId="77777777" w:rsidR="000E0E34" w:rsidRDefault="008C5CFC">
      <w:pPr>
        <w:pStyle w:val="a3"/>
        <w:widowControl/>
        <w:numPr>
          <w:ilvl w:val="0"/>
          <w:numId w:val="6"/>
        </w:numPr>
        <w:spacing w:line="4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議題融入領域教學或教育實驗與計畫等方案</w:t>
      </w:r>
    </w:p>
    <w:p w14:paraId="6D3B1685" w14:textId="77777777" w:rsidR="006443D5" w:rsidRPr="00B92F17" w:rsidRDefault="006443D5" w:rsidP="006443D5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教師專業發展實踐方案專業回饋人才認證相關事項。</w:t>
      </w:r>
    </w:p>
    <w:p w14:paraId="0EDBDC43" w14:textId="77777777" w:rsidR="006443D5" w:rsidRPr="006443D5" w:rsidRDefault="006443D5" w:rsidP="006443D5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其它有關提升教師專業成長相關之教學活動。</w:t>
      </w:r>
    </w:p>
    <w:p w14:paraId="239DB834" w14:textId="77777777" w:rsidR="000E0E34" w:rsidRDefault="008C5CFC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授課人員於公開授課前，應共同規劃；其規劃事項，得包括</w:t>
      </w:r>
      <w:proofErr w:type="gramStart"/>
      <w:r>
        <w:rPr>
          <w:rFonts w:ascii="標楷體" w:eastAsia="標楷體" w:hAnsi="標楷體"/>
          <w:szCs w:val="24"/>
        </w:rPr>
        <w:t>共同備課</w:t>
      </w:r>
      <w:proofErr w:type="gramEnd"/>
      <w:r>
        <w:rPr>
          <w:rFonts w:ascii="標楷體" w:eastAsia="標楷體" w:hAnsi="標楷體"/>
          <w:szCs w:val="24"/>
        </w:rPr>
        <w:t>、接受教學觀察及專業回饋；</w:t>
      </w:r>
      <w:proofErr w:type="gramStart"/>
      <w:r>
        <w:rPr>
          <w:rFonts w:ascii="標楷體" w:eastAsia="標楷體" w:hAnsi="標楷體"/>
          <w:szCs w:val="24"/>
        </w:rPr>
        <w:t>觀課教師</w:t>
      </w:r>
      <w:proofErr w:type="gramEnd"/>
      <w:r>
        <w:rPr>
          <w:rFonts w:ascii="標楷體" w:eastAsia="標楷體" w:hAnsi="標楷體"/>
          <w:szCs w:val="24"/>
        </w:rPr>
        <w:t>，以全程參與為原則。</w:t>
      </w:r>
    </w:p>
    <w:p w14:paraId="74B06FC4" w14:textId="77777777" w:rsidR="004C167C" w:rsidRDefault="008C5CFC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/>
          <w:szCs w:val="24"/>
        </w:rPr>
        <w:t>共同備課</w:t>
      </w:r>
      <w:proofErr w:type="gramEnd"/>
      <w:r w:rsidR="004C167C">
        <w:rPr>
          <w:rFonts w:ascii="標楷體" w:eastAsia="標楷體" w:hAnsi="標楷體" w:hint="eastAsia"/>
          <w:szCs w:val="24"/>
        </w:rPr>
        <w:t>：</w:t>
      </w:r>
    </w:p>
    <w:p w14:paraId="2FBC99FB" w14:textId="77777777" w:rsidR="004C167C" w:rsidRDefault="004C167C" w:rsidP="004C167C">
      <w:pPr>
        <w:pStyle w:val="a3"/>
        <w:numPr>
          <w:ilvl w:val="0"/>
          <w:numId w:val="17"/>
        </w:numPr>
        <w:spacing w:line="380" w:lineRule="exact"/>
        <w:rPr>
          <w:rFonts w:ascii="標楷體" w:eastAsia="標楷體" w:hAnsi="標楷體"/>
          <w:bCs/>
          <w:szCs w:val="24"/>
        </w:rPr>
      </w:pPr>
      <w:r w:rsidRPr="004C167C">
        <w:rPr>
          <w:rFonts w:ascii="標楷體" w:eastAsia="標楷體" w:hAnsi="標楷體" w:hint="eastAsia"/>
          <w:bCs/>
          <w:szCs w:val="24"/>
        </w:rPr>
        <w:lastRenderedPageBreak/>
        <w:t>公開授課內容應參考教師教授班級學生之</w:t>
      </w:r>
      <w:r w:rsidRPr="004C167C">
        <w:rPr>
          <w:rFonts w:ascii="標楷體" w:eastAsia="標楷體" w:hAnsi="標楷體" w:hint="eastAsia"/>
          <w:bCs/>
          <w:szCs w:val="28"/>
        </w:rPr>
        <w:t>學習扶助科技化評量系統、學力檢測、國中教育會考成績、定期評量、該領域常見學生學習難點</w:t>
      </w:r>
      <w:r w:rsidRPr="004C167C">
        <w:rPr>
          <w:rFonts w:ascii="標楷體" w:eastAsia="標楷體" w:hAnsi="標楷體"/>
          <w:bCs/>
          <w:szCs w:val="28"/>
        </w:rPr>
        <w:t>…</w:t>
      </w:r>
      <w:r w:rsidRPr="004C167C">
        <w:rPr>
          <w:rFonts w:ascii="標楷體" w:eastAsia="標楷體" w:hAnsi="標楷體" w:hint="eastAsia"/>
          <w:bCs/>
          <w:szCs w:val="28"/>
        </w:rPr>
        <w:t>等學生學習表現具體資料，</w:t>
      </w:r>
      <w:r w:rsidRPr="004C167C">
        <w:rPr>
          <w:rFonts w:ascii="標楷體" w:eastAsia="標楷體" w:hAnsi="標楷體" w:hint="eastAsia"/>
          <w:bCs/>
          <w:szCs w:val="24"/>
        </w:rPr>
        <w:t>擇定內容，</w:t>
      </w:r>
      <w:r w:rsidRPr="004C167C">
        <w:rPr>
          <w:rFonts w:ascii="標楷體" w:eastAsia="標楷體" w:hAnsi="標楷體" w:hint="eastAsia"/>
          <w:bCs/>
          <w:szCs w:val="28"/>
        </w:rPr>
        <w:t>進行共同</w:t>
      </w:r>
      <w:proofErr w:type="gramStart"/>
      <w:r w:rsidRPr="004C167C">
        <w:rPr>
          <w:rFonts w:ascii="標楷體" w:eastAsia="標楷體" w:hAnsi="標楷體" w:hint="eastAsia"/>
          <w:bCs/>
          <w:szCs w:val="28"/>
        </w:rPr>
        <w:t>備課，研</w:t>
      </w:r>
      <w:proofErr w:type="gramEnd"/>
      <w:r w:rsidRPr="004C167C">
        <w:rPr>
          <w:rFonts w:ascii="標楷體" w:eastAsia="標楷體" w:hAnsi="標楷體" w:hint="eastAsia"/>
          <w:bCs/>
          <w:szCs w:val="28"/>
        </w:rPr>
        <w:t>擬有效學教學策略，改善學生學習問題，</w:t>
      </w:r>
      <w:r w:rsidRPr="004C167C">
        <w:rPr>
          <w:rFonts w:ascii="標楷體" w:eastAsia="標楷體" w:hAnsi="標楷體" w:hint="eastAsia"/>
          <w:bCs/>
          <w:szCs w:val="24"/>
        </w:rPr>
        <w:t>以提升學生學習成效。</w:t>
      </w:r>
    </w:p>
    <w:p w14:paraId="716BFBB0" w14:textId="77777777" w:rsidR="004C167C" w:rsidRPr="004C167C" w:rsidRDefault="008C5CFC" w:rsidP="004C167C">
      <w:pPr>
        <w:pStyle w:val="a3"/>
        <w:numPr>
          <w:ilvl w:val="0"/>
          <w:numId w:val="17"/>
        </w:numPr>
        <w:spacing w:line="380" w:lineRule="exact"/>
        <w:rPr>
          <w:rFonts w:ascii="標楷體" w:eastAsia="標楷體" w:hAnsi="標楷體"/>
          <w:bCs/>
          <w:szCs w:val="24"/>
        </w:rPr>
      </w:pPr>
      <w:r w:rsidRPr="004C167C">
        <w:rPr>
          <w:rFonts w:ascii="標楷體" w:eastAsia="標楷體" w:hAnsi="標楷體"/>
          <w:szCs w:val="24"/>
        </w:rPr>
        <w:t>應於公開授課前，與各教學研究會、年級</w:t>
      </w:r>
      <w:proofErr w:type="gramStart"/>
      <w:r w:rsidRPr="004C167C">
        <w:rPr>
          <w:rFonts w:ascii="標楷體" w:eastAsia="標楷體" w:hAnsi="標楷體"/>
          <w:szCs w:val="24"/>
        </w:rPr>
        <w:t>或年段會議</w:t>
      </w:r>
      <w:proofErr w:type="gramEnd"/>
      <w:r w:rsidRPr="004C167C">
        <w:rPr>
          <w:rFonts w:ascii="標楷體" w:eastAsia="標楷體" w:hAnsi="標楷體"/>
          <w:szCs w:val="24"/>
        </w:rPr>
        <w:t>合併辦理；並得於專業學習社群辦理。</w:t>
      </w:r>
    </w:p>
    <w:p w14:paraId="56A3700B" w14:textId="77777777" w:rsidR="004C167C" w:rsidRPr="004C167C" w:rsidRDefault="004C167C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 w:rsidRPr="000A4297">
        <w:rPr>
          <w:rFonts w:ascii="標楷體" w:eastAsia="標楷體" w:hAnsi="標楷體"/>
          <w:bCs/>
          <w:szCs w:val="24"/>
        </w:rPr>
        <w:t>觀察前會談(</w:t>
      </w:r>
      <w:proofErr w:type="gramStart"/>
      <w:r w:rsidRPr="000A4297">
        <w:rPr>
          <w:rFonts w:ascii="標楷體" w:eastAsia="標楷體" w:hAnsi="標楷體"/>
          <w:bCs/>
          <w:szCs w:val="24"/>
        </w:rPr>
        <w:t>說課</w:t>
      </w:r>
      <w:proofErr w:type="gramEnd"/>
      <w:r w:rsidRPr="000A4297">
        <w:rPr>
          <w:rFonts w:ascii="標楷體" w:eastAsia="標楷體" w:hAnsi="標楷體"/>
          <w:bCs/>
          <w:szCs w:val="24"/>
        </w:rPr>
        <w:t>)：為提升</w:t>
      </w:r>
      <w:proofErr w:type="gramStart"/>
      <w:r w:rsidRPr="000A4297">
        <w:rPr>
          <w:rFonts w:ascii="標楷體" w:eastAsia="標楷體" w:hAnsi="標楷體"/>
          <w:bCs/>
          <w:szCs w:val="24"/>
        </w:rPr>
        <w:t>觀課與議課</w:t>
      </w:r>
      <w:proofErr w:type="gramEnd"/>
      <w:r w:rsidRPr="000A4297">
        <w:rPr>
          <w:rFonts w:ascii="標楷體" w:eastAsia="標楷體" w:hAnsi="標楷體"/>
          <w:bCs/>
          <w:szCs w:val="24"/>
        </w:rPr>
        <w:t>品質，可於授課前</w:t>
      </w:r>
      <w:proofErr w:type="gramStart"/>
      <w:r w:rsidR="00BE3419">
        <w:rPr>
          <w:rFonts w:ascii="標楷體" w:eastAsia="標楷體" w:hAnsi="標楷體" w:hint="eastAsia"/>
          <w:bCs/>
          <w:szCs w:val="24"/>
        </w:rPr>
        <w:t>研討</w:t>
      </w:r>
      <w:r w:rsidRPr="000A4297">
        <w:rPr>
          <w:rFonts w:ascii="標楷體" w:eastAsia="標楷體" w:hAnsi="標楷體"/>
          <w:bCs/>
          <w:szCs w:val="24"/>
        </w:rPr>
        <w:t>觀課重</w:t>
      </w:r>
      <w:proofErr w:type="gramEnd"/>
      <w:r w:rsidRPr="000A4297">
        <w:rPr>
          <w:rFonts w:ascii="標楷體" w:eastAsia="標楷體" w:hAnsi="標楷體"/>
          <w:bCs/>
          <w:szCs w:val="24"/>
        </w:rPr>
        <w:t>點</w:t>
      </w:r>
      <w:r w:rsidR="00BE3419">
        <w:rPr>
          <w:rFonts w:ascii="標楷體" w:eastAsia="標楷體" w:hAnsi="標楷體" w:hint="eastAsia"/>
          <w:bCs/>
          <w:szCs w:val="24"/>
        </w:rPr>
        <w:t>如下：</w:t>
      </w:r>
    </w:p>
    <w:p w14:paraId="570E3F6B" w14:textId="77777777" w:rsidR="004C167C" w:rsidRPr="00BE3419" w:rsidRDefault="004C167C" w:rsidP="00BE3419">
      <w:pPr>
        <w:pStyle w:val="a3"/>
        <w:numPr>
          <w:ilvl w:val="0"/>
          <w:numId w:val="20"/>
        </w:numPr>
        <w:spacing w:line="380" w:lineRule="exact"/>
        <w:rPr>
          <w:rFonts w:ascii="標楷體" w:eastAsia="標楷體" w:hAnsi="標楷體"/>
          <w:bCs/>
          <w:szCs w:val="24"/>
        </w:rPr>
      </w:pPr>
      <w:r w:rsidRPr="00BE3419">
        <w:rPr>
          <w:rFonts w:ascii="標楷體" w:eastAsia="標楷體" w:hAnsi="標楷體"/>
          <w:bCs/>
          <w:szCs w:val="24"/>
        </w:rPr>
        <w:t>學習活動設計(情境與流程)：是否回應教學目標、學習目標</w:t>
      </w:r>
    </w:p>
    <w:p w14:paraId="58A3DB83" w14:textId="77777777" w:rsidR="004C167C" w:rsidRPr="00BE3419" w:rsidRDefault="004C167C" w:rsidP="00BE3419">
      <w:pPr>
        <w:pStyle w:val="a3"/>
        <w:numPr>
          <w:ilvl w:val="0"/>
          <w:numId w:val="20"/>
        </w:numPr>
        <w:spacing w:line="380" w:lineRule="exact"/>
        <w:rPr>
          <w:rFonts w:ascii="標楷體" w:eastAsia="標楷體" w:hAnsi="標楷體"/>
          <w:bCs/>
          <w:szCs w:val="24"/>
        </w:rPr>
      </w:pPr>
      <w:r w:rsidRPr="00BE3419">
        <w:rPr>
          <w:rFonts w:ascii="標楷體" w:eastAsia="標楷體" w:hAnsi="標楷體"/>
          <w:bCs/>
          <w:szCs w:val="24"/>
        </w:rPr>
        <w:t>學生學習：需要特別觀察的學生、學生表現紀錄</w:t>
      </w:r>
    </w:p>
    <w:p w14:paraId="21292328" w14:textId="77777777" w:rsidR="000E0E34" w:rsidRDefault="008C5CFC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授課人員得提出教學活動設計或教學媒體，</w:t>
      </w:r>
      <w:proofErr w:type="gramStart"/>
      <w:r>
        <w:rPr>
          <w:rFonts w:ascii="標楷體" w:eastAsia="標楷體" w:hAnsi="標楷體"/>
          <w:szCs w:val="24"/>
        </w:rPr>
        <w:t>供觀課</w:t>
      </w:r>
      <w:proofErr w:type="gramEnd"/>
      <w:r>
        <w:rPr>
          <w:rFonts w:ascii="標楷體" w:eastAsia="標楷體" w:hAnsi="標楷體"/>
          <w:szCs w:val="24"/>
        </w:rPr>
        <w:t>教師參考；學校應</w:t>
      </w:r>
      <w:proofErr w:type="gramStart"/>
      <w:r>
        <w:rPr>
          <w:rFonts w:ascii="標楷體" w:eastAsia="標楷體" w:hAnsi="標楷體"/>
          <w:szCs w:val="24"/>
        </w:rPr>
        <w:t>提供觀課教師</w:t>
      </w:r>
      <w:proofErr w:type="gramEnd"/>
      <w:r>
        <w:rPr>
          <w:rFonts w:ascii="標楷體" w:eastAsia="標楷體" w:hAnsi="標楷體"/>
          <w:szCs w:val="24"/>
        </w:rPr>
        <w:t>紀錄表件(以下附表可供參考)，以利專業回饋之進行。</w:t>
      </w:r>
    </w:p>
    <w:p w14:paraId="423684F5" w14:textId="77777777" w:rsidR="000E0E34" w:rsidRDefault="008C5CFC">
      <w:pPr>
        <w:pStyle w:val="a3"/>
        <w:widowControl/>
        <w:numPr>
          <w:ilvl w:val="0"/>
          <w:numId w:val="7"/>
        </w:numPr>
        <w:spacing w:line="4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附表1：教學觀察(公開授課)-觀察前會談紀錄表</w:t>
      </w:r>
    </w:p>
    <w:p w14:paraId="40977329" w14:textId="77777777" w:rsidR="000E0E34" w:rsidRDefault="008C5CFC">
      <w:pPr>
        <w:pStyle w:val="a3"/>
        <w:widowControl/>
        <w:numPr>
          <w:ilvl w:val="0"/>
          <w:numId w:val="7"/>
        </w:numPr>
        <w:spacing w:line="4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附表2：教學觀察記錄表</w:t>
      </w:r>
    </w:p>
    <w:p w14:paraId="0D29C2AA" w14:textId="77777777" w:rsidR="000E0E34" w:rsidRDefault="008C5CFC">
      <w:pPr>
        <w:pStyle w:val="a3"/>
        <w:widowControl/>
        <w:numPr>
          <w:ilvl w:val="0"/>
          <w:numId w:val="7"/>
        </w:numPr>
        <w:spacing w:line="4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附表3：教學觀察(公開授課)-觀察後回饋紀錄表</w:t>
      </w:r>
    </w:p>
    <w:p w14:paraId="161DB446" w14:textId="77777777" w:rsidR="000E0E34" w:rsidRDefault="008C5CFC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專業回饋，</w:t>
      </w:r>
      <w:r w:rsidR="004C167C" w:rsidRPr="004C167C">
        <w:rPr>
          <w:rFonts w:ascii="標楷體" w:eastAsia="標楷體" w:hAnsi="標楷體" w:hint="eastAsia"/>
          <w:szCs w:val="24"/>
        </w:rPr>
        <w:t>應由授課人員及至少2名</w:t>
      </w:r>
      <w:proofErr w:type="gramStart"/>
      <w:r w:rsidR="004C167C" w:rsidRPr="004C167C">
        <w:rPr>
          <w:rFonts w:ascii="標楷體" w:eastAsia="標楷體" w:hAnsi="標楷體" w:hint="eastAsia"/>
          <w:szCs w:val="24"/>
        </w:rPr>
        <w:t>之觀課教師</w:t>
      </w:r>
      <w:proofErr w:type="gramEnd"/>
      <w:r w:rsidR="004C167C" w:rsidRPr="004C167C">
        <w:rPr>
          <w:rFonts w:ascii="標楷體" w:eastAsia="標楷體" w:hAnsi="標楷體" w:hint="eastAsia"/>
          <w:szCs w:val="24"/>
        </w:rPr>
        <w:t>於公開授課後，就該公開授課之學生課堂學習情形及教學觀察結果，進行研討，並撰寫記錄表件，留校備查。</w:t>
      </w:r>
    </w:p>
    <w:p w14:paraId="0C99A3F8" w14:textId="4AD09EA7" w:rsidR="000E0E34" w:rsidRDefault="008C5CFC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公開授課擬定方式，經各教學研究會、年級</w:t>
      </w:r>
      <w:proofErr w:type="gramStart"/>
      <w:r>
        <w:rPr>
          <w:rFonts w:ascii="標楷體" w:eastAsia="標楷體" w:hAnsi="標楷體"/>
          <w:szCs w:val="24"/>
        </w:rPr>
        <w:t>或年段會議</w:t>
      </w:r>
      <w:proofErr w:type="gramEnd"/>
      <w:r>
        <w:rPr>
          <w:rFonts w:ascii="標楷體" w:eastAsia="標楷體" w:hAnsi="標楷體"/>
          <w:szCs w:val="24"/>
        </w:rPr>
        <w:t>討論通過後，由相關</w:t>
      </w:r>
      <w:proofErr w:type="gramStart"/>
      <w:r>
        <w:rPr>
          <w:rFonts w:ascii="標楷體" w:eastAsia="標楷體" w:hAnsi="標楷體"/>
          <w:szCs w:val="24"/>
        </w:rPr>
        <w:t>處室彙</w:t>
      </w:r>
      <w:proofErr w:type="gramEnd"/>
      <w:r>
        <w:rPr>
          <w:rFonts w:ascii="標楷體" w:eastAsia="標楷體" w:hAnsi="標楷體"/>
          <w:szCs w:val="24"/>
        </w:rPr>
        <w:t>整，學校據以擬訂各校公開授課計畫，經課程發展委員會討論通過後，由校長核定，於</w:t>
      </w:r>
      <w:r w:rsidR="00E8682D">
        <w:rPr>
          <w:rFonts w:ascii="標楷體" w:eastAsia="標楷體" w:hAnsi="標楷體" w:hint="eastAsia"/>
          <w:szCs w:val="24"/>
        </w:rPr>
        <w:t>上學期</w:t>
      </w:r>
      <w:r w:rsidR="00E85C21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/>
          <w:szCs w:val="24"/>
        </w:rPr>
        <w:t>月30日及</w:t>
      </w:r>
      <w:r w:rsidR="00E8682D">
        <w:rPr>
          <w:rFonts w:ascii="標楷體" w:eastAsia="標楷體" w:hAnsi="標楷體" w:hint="eastAsia"/>
          <w:szCs w:val="24"/>
        </w:rPr>
        <w:t>下學期</w:t>
      </w:r>
      <w:r>
        <w:rPr>
          <w:rFonts w:ascii="標楷體" w:eastAsia="標楷體" w:hAnsi="標楷體"/>
          <w:szCs w:val="24"/>
        </w:rPr>
        <w:t>3月31日前公告於學校網頁。</w:t>
      </w:r>
    </w:p>
    <w:p w14:paraId="7D341FF5" w14:textId="77777777" w:rsidR="000E0E34" w:rsidRDefault="008C5CFC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學校得邀請家長參與教師公開授課或其他課程及教學相關活動，增進家長關心教師教學、學校課程及教學實踐，建立親師生共學之學校文化。</w:t>
      </w:r>
    </w:p>
    <w:p w14:paraId="53BAE30D" w14:textId="77777777" w:rsidR="000E0E34" w:rsidRDefault="008C5CFC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完成公開授課之授課人員</w:t>
      </w:r>
      <w:proofErr w:type="gramStart"/>
      <w:r>
        <w:rPr>
          <w:rFonts w:ascii="標楷體" w:eastAsia="標楷體" w:hAnsi="標楷體"/>
          <w:szCs w:val="24"/>
        </w:rPr>
        <w:t>及觀課教師</w:t>
      </w:r>
      <w:proofErr w:type="gramEnd"/>
      <w:r>
        <w:rPr>
          <w:rFonts w:ascii="標楷體" w:eastAsia="標楷體" w:hAnsi="標楷體"/>
          <w:szCs w:val="24"/>
        </w:rPr>
        <w:t>，得檢具參與</w:t>
      </w:r>
      <w:proofErr w:type="gramStart"/>
      <w:r>
        <w:rPr>
          <w:rFonts w:ascii="標楷體" w:eastAsia="標楷體" w:hAnsi="標楷體"/>
          <w:szCs w:val="24"/>
        </w:rPr>
        <w:t>共同備</w:t>
      </w:r>
      <w:proofErr w:type="gramEnd"/>
      <w:r>
        <w:rPr>
          <w:rFonts w:ascii="標楷體" w:eastAsia="標楷體" w:hAnsi="標楷體"/>
          <w:szCs w:val="24"/>
        </w:rPr>
        <w:t>課、接受教學觀察及專業回饋紀錄，由服務學校核給研習時數證明。</w:t>
      </w:r>
    </w:p>
    <w:p w14:paraId="43A55D0A" w14:textId="77777777" w:rsidR="000E0E34" w:rsidRDefault="008C5CFC">
      <w:pPr>
        <w:pStyle w:val="a3"/>
        <w:numPr>
          <w:ilvl w:val="0"/>
          <w:numId w:val="1"/>
        </w:numPr>
        <w:spacing w:before="120" w:line="420" w:lineRule="exact"/>
        <w:ind w:left="709" w:hanging="709"/>
        <w:rPr>
          <w:rFonts w:ascii="標楷體" w:eastAsia="標楷體" w:hAnsi="標楷體"/>
          <w:b/>
          <w:szCs w:val="32"/>
        </w:rPr>
      </w:pPr>
      <w:r>
        <w:rPr>
          <w:rFonts w:ascii="標楷體" w:eastAsia="標楷體" w:hAnsi="標楷體"/>
          <w:b/>
          <w:szCs w:val="32"/>
        </w:rPr>
        <w:t>公開授課實施流程</w:t>
      </w:r>
    </w:p>
    <w:p w14:paraId="39EF1104" w14:textId="77777777" w:rsidR="000E0E34" w:rsidRDefault="008C5CFC">
      <w:pPr>
        <w:pStyle w:val="a3"/>
        <w:numPr>
          <w:ilvl w:val="0"/>
          <w:numId w:val="8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/>
          <w:szCs w:val="24"/>
        </w:rPr>
        <w:t>共同備課</w:t>
      </w:r>
      <w:proofErr w:type="gramEnd"/>
      <w:r>
        <w:rPr>
          <w:rFonts w:ascii="標楷體" w:eastAsia="標楷體" w:hAnsi="標楷體"/>
          <w:szCs w:val="24"/>
        </w:rPr>
        <w:t>：授課人員於公開授課前，與領域教學研究會或專業學習社群進行課程前的討論與分享，落實以學生學習為主體的教學法，需</w:t>
      </w:r>
      <w:proofErr w:type="gramStart"/>
      <w:r>
        <w:rPr>
          <w:rFonts w:ascii="標楷體" w:eastAsia="標楷體" w:hAnsi="標楷體"/>
          <w:szCs w:val="24"/>
        </w:rPr>
        <w:t>有備課紀錄</w:t>
      </w:r>
      <w:proofErr w:type="gramEnd"/>
      <w:r>
        <w:rPr>
          <w:rFonts w:ascii="標楷體" w:eastAsia="標楷體" w:hAnsi="標楷體"/>
          <w:szCs w:val="24"/>
        </w:rPr>
        <w:t xml:space="preserve">或影像紀錄。 </w:t>
      </w:r>
    </w:p>
    <w:p w14:paraId="236C8BC4" w14:textId="77777777" w:rsidR="000E0E34" w:rsidRDefault="008C5CFC">
      <w:pPr>
        <w:pStyle w:val="a3"/>
        <w:numPr>
          <w:ilvl w:val="0"/>
          <w:numId w:val="8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觀察前會談（說課）：說明課程設計原則、理念、教學流程、學生學習目標及觀察焦點等，</w:t>
      </w:r>
      <w:proofErr w:type="gramStart"/>
      <w:r>
        <w:rPr>
          <w:rFonts w:ascii="標楷體" w:eastAsia="標楷體" w:hAnsi="標楷體"/>
          <w:szCs w:val="24"/>
        </w:rPr>
        <w:t>提供觀課教師掌握觀課重</w:t>
      </w:r>
      <w:proofErr w:type="gramEnd"/>
      <w:r>
        <w:rPr>
          <w:rFonts w:ascii="標楷體" w:eastAsia="標楷體" w:hAnsi="標楷體"/>
          <w:szCs w:val="24"/>
        </w:rPr>
        <w:t xml:space="preserve">點。 </w:t>
      </w:r>
    </w:p>
    <w:p w14:paraId="163A925B" w14:textId="77777777" w:rsidR="000E0E34" w:rsidRDefault="008C5CFC">
      <w:pPr>
        <w:pStyle w:val="a3"/>
        <w:numPr>
          <w:ilvl w:val="0"/>
          <w:numId w:val="8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公開授課：請授課教師提供簡要版課程與教學設計書面資料或教學媒體，</w:t>
      </w:r>
      <w:proofErr w:type="gramStart"/>
      <w:r>
        <w:rPr>
          <w:rFonts w:ascii="標楷體" w:eastAsia="標楷體" w:hAnsi="標楷體"/>
          <w:szCs w:val="24"/>
        </w:rPr>
        <w:t>供觀課</w:t>
      </w:r>
      <w:proofErr w:type="gramEnd"/>
      <w:r>
        <w:rPr>
          <w:rFonts w:ascii="標楷體" w:eastAsia="標楷體" w:hAnsi="標楷體"/>
          <w:szCs w:val="24"/>
        </w:rPr>
        <w:t>教師參考。學校得</w:t>
      </w:r>
      <w:proofErr w:type="gramStart"/>
      <w:r>
        <w:rPr>
          <w:rFonts w:ascii="標楷體" w:eastAsia="標楷體" w:hAnsi="標楷體"/>
          <w:szCs w:val="24"/>
        </w:rPr>
        <w:t>提供觀課教師</w:t>
      </w:r>
      <w:proofErr w:type="gramEnd"/>
      <w:r>
        <w:rPr>
          <w:rFonts w:ascii="標楷體" w:eastAsia="標楷體" w:hAnsi="標楷體"/>
          <w:szCs w:val="24"/>
        </w:rPr>
        <w:t>紀錄表件，以利專業回饋之進行。</w:t>
      </w:r>
    </w:p>
    <w:p w14:paraId="600D70B8" w14:textId="77777777" w:rsidR="000E0E34" w:rsidRDefault="008C5CFC">
      <w:pPr>
        <w:pStyle w:val="a3"/>
        <w:numPr>
          <w:ilvl w:val="0"/>
          <w:numId w:val="8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教學觀察：紀錄授課人員具體客觀之教學事實，不呈現個人主觀價值判斷，並得</w:t>
      </w:r>
      <w:proofErr w:type="gramStart"/>
      <w:r>
        <w:rPr>
          <w:rFonts w:ascii="標楷體" w:eastAsia="標楷體" w:hAnsi="標楷體"/>
          <w:szCs w:val="24"/>
        </w:rPr>
        <w:t>於觀課</w:t>
      </w:r>
      <w:proofErr w:type="gramEnd"/>
      <w:r>
        <w:rPr>
          <w:rFonts w:ascii="標楷體" w:eastAsia="標楷體" w:hAnsi="標楷體"/>
          <w:szCs w:val="24"/>
        </w:rPr>
        <w:t>前</w:t>
      </w:r>
      <w:proofErr w:type="gramStart"/>
      <w:r>
        <w:rPr>
          <w:rFonts w:ascii="標楷體" w:eastAsia="標楷體" w:hAnsi="標楷體"/>
          <w:szCs w:val="24"/>
        </w:rPr>
        <w:t>分配觀課教</w:t>
      </w:r>
      <w:proofErr w:type="gramEnd"/>
      <w:r>
        <w:rPr>
          <w:rFonts w:ascii="標楷體" w:eastAsia="標楷體" w:hAnsi="標楷體"/>
          <w:szCs w:val="24"/>
        </w:rPr>
        <w:t>師觀察不同學生之學習。</w:t>
      </w:r>
    </w:p>
    <w:p w14:paraId="7EAA1D81" w14:textId="77777777" w:rsidR="000E0E34" w:rsidRDefault="008C5CFC">
      <w:pPr>
        <w:pStyle w:val="a3"/>
        <w:numPr>
          <w:ilvl w:val="0"/>
          <w:numId w:val="8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觀察後回饋會談（議課）：授課人員</w:t>
      </w:r>
      <w:proofErr w:type="gramStart"/>
      <w:r>
        <w:rPr>
          <w:rFonts w:ascii="標楷體" w:eastAsia="標楷體" w:hAnsi="標楷體"/>
          <w:szCs w:val="24"/>
        </w:rPr>
        <w:t>及觀課教師</w:t>
      </w:r>
      <w:proofErr w:type="gramEnd"/>
      <w:r>
        <w:rPr>
          <w:rFonts w:ascii="標楷體" w:eastAsia="標楷體" w:hAnsi="標楷體"/>
          <w:szCs w:val="24"/>
        </w:rPr>
        <w:t>於公開授課後，就該公開授課之學生課堂學習情形及教學觀察結果，進行專業回饋及研討。</w:t>
      </w:r>
    </w:p>
    <w:p w14:paraId="5F3AD5D2" w14:textId="77777777" w:rsidR="000E0E34" w:rsidRDefault="008C5CFC">
      <w:pPr>
        <w:pStyle w:val="a3"/>
        <w:numPr>
          <w:ilvl w:val="0"/>
          <w:numId w:val="1"/>
        </w:numPr>
        <w:spacing w:before="120" w:line="420" w:lineRule="exact"/>
        <w:ind w:left="709" w:hanging="709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lastRenderedPageBreak/>
        <w:t>獎勵</w:t>
      </w:r>
    </w:p>
    <w:p w14:paraId="6F29D225" w14:textId="77777777" w:rsidR="000E0E34" w:rsidRPr="004C167C" w:rsidRDefault="008C5CFC">
      <w:pPr>
        <w:pStyle w:val="a3"/>
        <w:numPr>
          <w:ilvl w:val="0"/>
          <w:numId w:val="9"/>
        </w:numPr>
        <w:spacing w:line="420" w:lineRule="exact"/>
        <w:ind w:left="851" w:hanging="567"/>
      </w:pPr>
      <w:r>
        <w:rPr>
          <w:rFonts w:ascii="標楷體" w:eastAsia="標楷體" w:hAnsi="標楷體"/>
          <w:szCs w:val="24"/>
        </w:rPr>
        <w:t>為鼓勵公開授課，授課人員依「</w:t>
      </w:r>
      <w:r>
        <w:rPr>
          <w:rFonts w:ascii="標楷體" w:eastAsia="標楷體" w:hAnsi="標楷體"/>
          <w:b/>
          <w:szCs w:val="24"/>
        </w:rPr>
        <w:t>公立高級中等以下學校教師成績考核辦法</w:t>
      </w:r>
      <w:r>
        <w:rPr>
          <w:rFonts w:ascii="標楷體" w:eastAsia="標楷體" w:hAnsi="標楷體"/>
          <w:szCs w:val="24"/>
        </w:rPr>
        <w:t>」核予獎勵，</w:t>
      </w:r>
      <w:r w:rsidR="00BE3419" w:rsidRPr="004C167C">
        <w:rPr>
          <w:rFonts w:ascii="標楷體" w:eastAsia="標楷體" w:hAnsi="標楷體" w:hint="eastAsia"/>
        </w:rPr>
        <w:t>完整</w:t>
      </w:r>
      <w:r w:rsidR="00BE3419" w:rsidRPr="00BE3419">
        <w:rPr>
          <w:rFonts w:ascii="標楷體" w:eastAsia="標楷體" w:hAnsi="標楷體" w:hint="eastAsia"/>
          <w:szCs w:val="24"/>
        </w:rPr>
        <w:t>進行公開授課實施流程(公開授課、</w:t>
      </w:r>
      <w:proofErr w:type="gramStart"/>
      <w:r w:rsidR="00BE3419" w:rsidRPr="00BE3419">
        <w:rPr>
          <w:rFonts w:ascii="標楷體" w:eastAsia="標楷體" w:hAnsi="標楷體" w:hint="eastAsia"/>
          <w:szCs w:val="24"/>
        </w:rPr>
        <w:t>共同備課</w:t>
      </w:r>
      <w:proofErr w:type="gramEnd"/>
      <w:r w:rsidR="00BE3419" w:rsidRPr="00BE3419">
        <w:rPr>
          <w:rFonts w:ascii="標楷體" w:eastAsia="標楷體" w:hAnsi="標楷體" w:hint="eastAsia"/>
          <w:szCs w:val="24"/>
        </w:rPr>
        <w:t>、教學觀察及專業回饋等流程)達2次以上並留有紀錄者</w:t>
      </w:r>
      <w:r>
        <w:rPr>
          <w:rFonts w:ascii="標楷體" w:eastAsia="標楷體" w:hAnsi="標楷體"/>
          <w:szCs w:val="24"/>
        </w:rPr>
        <w:t>，每人核予嘉獎1支。</w:t>
      </w:r>
    </w:p>
    <w:p w14:paraId="326FD51F" w14:textId="77777777" w:rsidR="004C167C" w:rsidRPr="004C167C" w:rsidRDefault="004C167C">
      <w:pPr>
        <w:pStyle w:val="a3"/>
        <w:numPr>
          <w:ilvl w:val="0"/>
          <w:numId w:val="9"/>
        </w:numPr>
        <w:spacing w:line="420" w:lineRule="exact"/>
        <w:ind w:left="851" w:hanging="567"/>
        <w:rPr>
          <w:rFonts w:ascii="標楷體" w:eastAsia="標楷體" w:hAnsi="標楷體"/>
        </w:rPr>
      </w:pPr>
      <w:r w:rsidRPr="004C167C">
        <w:rPr>
          <w:rFonts w:ascii="標楷體" w:eastAsia="標楷體" w:hAnsi="標楷體" w:hint="eastAsia"/>
        </w:rPr>
        <w:t>各校</w:t>
      </w:r>
      <w:r w:rsidR="00BE3419">
        <w:rPr>
          <w:rFonts w:ascii="標楷體" w:eastAsia="標楷體" w:hAnsi="標楷體" w:hint="eastAsia"/>
        </w:rPr>
        <w:t>校長</w:t>
      </w:r>
      <w:r w:rsidRPr="004C167C">
        <w:rPr>
          <w:rFonts w:ascii="標楷體" w:eastAsia="標楷體" w:hAnsi="標楷體" w:hint="eastAsia"/>
        </w:rPr>
        <w:t>每學年度可規劃相關遴選或徵求機制，推薦公開授課專業回饋績優方案並公開分享，各校校長可推薦至少10%教師進行敘獎(嘉獎一次)。</w:t>
      </w:r>
    </w:p>
    <w:p w14:paraId="074FCD86" w14:textId="77777777" w:rsidR="000E0E34" w:rsidRDefault="008C5CFC">
      <w:pPr>
        <w:pStyle w:val="a3"/>
        <w:numPr>
          <w:ilvl w:val="0"/>
          <w:numId w:val="9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校長部分提報本局辦理敘獎，教師部分學校</w:t>
      </w:r>
      <w:proofErr w:type="gramStart"/>
      <w:r>
        <w:rPr>
          <w:rFonts w:ascii="標楷體" w:eastAsia="標楷體" w:hAnsi="標楷體"/>
          <w:szCs w:val="24"/>
        </w:rPr>
        <w:t>逕</w:t>
      </w:r>
      <w:proofErr w:type="gramEnd"/>
      <w:r>
        <w:rPr>
          <w:rFonts w:ascii="標楷體" w:eastAsia="標楷體" w:hAnsi="標楷體"/>
          <w:szCs w:val="24"/>
        </w:rPr>
        <w:t xml:space="preserve">依權責辦理敘獎事宜。 </w:t>
      </w:r>
    </w:p>
    <w:p w14:paraId="1B8C3731" w14:textId="77777777" w:rsidR="000E0E34" w:rsidRDefault="008C5CFC">
      <w:pPr>
        <w:pStyle w:val="a3"/>
        <w:numPr>
          <w:ilvl w:val="0"/>
          <w:numId w:val="1"/>
        </w:numPr>
        <w:spacing w:before="120" w:line="420" w:lineRule="exact"/>
        <w:ind w:left="709" w:hanging="709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預期效益</w:t>
      </w:r>
    </w:p>
    <w:p w14:paraId="6D2E1E67" w14:textId="77777777" w:rsidR="000E0E34" w:rsidRDefault="008C5CFC">
      <w:pPr>
        <w:pStyle w:val="a3"/>
        <w:widowControl/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協助學校行政端掌握公開授課實施要領，順利銜接十二年國民基本教育課程綱要之內容。</w:t>
      </w:r>
    </w:p>
    <w:p w14:paraId="1D5139D3" w14:textId="77777777" w:rsidR="000E0E34" w:rsidRDefault="008C5CFC">
      <w:pPr>
        <w:pStyle w:val="a3"/>
        <w:widowControl/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支持教師熟稔公開授課之辦理方式，透過專業對話，營造校內正向教學氛圍。</w:t>
      </w:r>
    </w:p>
    <w:p w14:paraId="5024166A" w14:textId="09AAA2CF" w:rsidR="000E0E34" w:rsidRDefault="008C5CFC">
      <w:pPr>
        <w:pStyle w:val="a3"/>
        <w:widowControl/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此計畫實施後將彙整各校成果、遭遇問題及解決策略，修正調整後，做為本市落實國中小校長及教師公開授課規劃之參考。</w:t>
      </w:r>
    </w:p>
    <w:p w14:paraId="137CB448" w14:textId="77777777" w:rsidR="000E0E34" w:rsidRPr="00E8682D" w:rsidRDefault="008C5CFC">
      <w:pPr>
        <w:pStyle w:val="a3"/>
        <w:widowControl/>
        <w:numPr>
          <w:ilvl w:val="0"/>
          <w:numId w:val="1"/>
        </w:numPr>
        <w:spacing w:before="120" w:line="420" w:lineRule="exact"/>
        <w:ind w:left="709" w:hanging="709"/>
        <w:rPr>
          <w:rFonts w:ascii="標楷體" w:eastAsia="標楷體" w:hAnsi="標楷體"/>
          <w:b/>
        </w:rPr>
      </w:pPr>
      <w:r w:rsidRPr="00E8682D">
        <w:rPr>
          <w:rFonts w:ascii="標楷體" w:eastAsia="標楷體" w:hAnsi="標楷體"/>
          <w:b/>
          <w:szCs w:val="32"/>
        </w:rPr>
        <w:t>本計畫奉核准後</w:t>
      </w:r>
      <w:proofErr w:type="gramStart"/>
      <w:r w:rsidRPr="00E8682D">
        <w:rPr>
          <w:rFonts w:ascii="標楷體" w:eastAsia="標楷體" w:hAnsi="標楷體"/>
          <w:b/>
          <w:szCs w:val="32"/>
        </w:rPr>
        <w:t>函頒各</w:t>
      </w:r>
      <w:proofErr w:type="gramEnd"/>
      <w:r w:rsidRPr="00E8682D">
        <w:rPr>
          <w:rFonts w:ascii="標楷體" w:eastAsia="標楷體" w:hAnsi="標楷體"/>
          <w:b/>
          <w:szCs w:val="32"/>
        </w:rPr>
        <w:t>校實施，修正時亦同。</w:t>
      </w:r>
    </w:p>
    <w:p w14:paraId="321CE47B" w14:textId="77777777" w:rsidR="00E85C21" w:rsidRDefault="00E85C21" w:rsidP="00E85C21">
      <w:pPr>
        <w:widowControl/>
        <w:spacing w:before="120" w:line="420" w:lineRule="exact"/>
      </w:pPr>
    </w:p>
    <w:p w14:paraId="1976109D" w14:textId="77777777" w:rsidR="00E85C21" w:rsidRDefault="00E85C21" w:rsidP="00E85C21">
      <w:pPr>
        <w:widowControl/>
        <w:spacing w:before="120" w:line="420" w:lineRule="exact"/>
      </w:pPr>
    </w:p>
    <w:p w14:paraId="616806EA" w14:textId="77777777" w:rsidR="00E85C21" w:rsidRDefault="00E85C21" w:rsidP="00E85C21">
      <w:pPr>
        <w:widowControl/>
        <w:spacing w:before="120" w:line="420" w:lineRule="exact"/>
      </w:pPr>
    </w:p>
    <w:p w14:paraId="6EDE1B77" w14:textId="77777777" w:rsidR="00E85C21" w:rsidRDefault="00E85C21" w:rsidP="00E85C21">
      <w:pPr>
        <w:widowControl/>
        <w:spacing w:before="120" w:line="420" w:lineRule="exact"/>
      </w:pPr>
    </w:p>
    <w:p w14:paraId="59D0A9FA" w14:textId="77777777" w:rsidR="00E85C21" w:rsidRDefault="00E85C21" w:rsidP="00E85C21">
      <w:pPr>
        <w:widowControl/>
        <w:spacing w:before="120" w:line="420" w:lineRule="exact"/>
      </w:pPr>
    </w:p>
    <w:p w14:paraId="3515BE80" w14:textId="77777777" w:rsidR="00E85C21" w:rsidRDefault="00E85C21" w:rsidP="00E85C21">
      <w:pPr>
        <w:widowControl/>
        <w:spacing w:before="120" w:line="420" w:lineRule="exact"/>
      </w:pPr>
    </w:p>
    <w:p w14:paraId="1E3A16CF" w14:textId="77777777" w:rsidR="00E85C21" w:rsidRDefault="00E85C21" w:rsidP="00E85C21">
      <w:pPr>
        <w:widowControl/>
        <w:spacing w:before="120" w:line="420" w:lineRule="exact"/>
      </w:pPr>
    </w:p>
    <w:p w14:paraId="3589C2AA" w14:textId="77777777" w:rsidR="00E85C21" w:rsidRDefault="00E85C21" w:rsidP="00E85C21">
      <w:pPr>
        <w:widowControl/>
        <w:spacing w:before="120" w:line="420" w:lineRule="exact"/>
      </w:pPr>
    </w:p>
    <w:p w14:paraId="00FDC7D5" w14:textId="77777777" w:rsidR="00E85C21" w:rsidRDefault="00E85C21" w:rsidP="00E85C21">
      <w:pPr>
        <w:widowControl/>
        <w:spacing w:before="120" w:line="420" w:lineRule="exact"/>
      </w:pPr>
    </w:p>
    <w:p w14:paraId="22E7E237" w14:textId="77777777" w:rsidR="00E85C21" w:rsidRDefault="00E85C21" w:rsidP="00E85C21">
      <w:pPr>
        <w:widowControl/>
        <w:spacing w:before="120" w:line="420" w:lineRule="exact"/>
      </w:pPr>
    </w:p>
    <w:p w14:paraId="34DE156D" w14:textId="77777777" w:rsidR="00E85C21" w:rsidRDefault="00E85C21" w:rsidP="00E85C21">
      <w:pPr>
        <w:widowControl/>
        <w:spacing w:before="120" w:line="420" w:lineRule="exact"/>
      </w:pPr>
    </w:p>
    <w:p w14:paraId="46E8B37A" w14:textId="77777777" w:rsidR="00E85C21" w:rsidRDefault="00E85C21" w:rsidP="00E85C21">
      <w:pPr>
        <w:widowControl/>
        <w:spacing w:before="120" w:line="420" w:lineRule="exact"/>
      </w:pPr>
    </w:p>
    <w:p w14:paraId="683A2C57" w14:textId="77777777" w:rsidR="00E85C21" w:rsidRDefault="00E85C21" w:rsidP="00E85C21">
      <w:pPr>
        <w:widowControl/>
        <w:spacing w:before="120" w:line="420" w:lineRule="exact"/>
      </w:pPr>
    </w:p>
    <w:p w14:paraId="1AC40609" w14:textId="77777777" w:rsidR="00E85C21" w:rsidRDefault="00E85C21" w:rsidP="00E85C21">
      <w:pPr>
        <w:widowControl/>
        <w:spacing w:before="120" w:line="420" w:lineRule="exact"/>
      </w:pPr>
    </w:p>
    <w:p w14:paraId="6D28477B" w14:textId="77777777" w:rsidR="00E85C21" w:rsidRDefault="00E85C21" w:rsidP="00E85C21">
      <w:pPr>
        <w:widowControl/>
        <w:spacing w:before="120" w:line="420" w:lineRule="exact"/>
      </w:pPr>
    </w:p>
    <w:p w14:paraId="3D4B2D13" w14:textId="77777777" w:rsidR="00E85C21" w:rsidRPr="00CD06F0" w:rsidRDefault="00E85C21" w:rsidP="00E85C21">
      <w:pPr>
        <w:spacing w:after="180" w:line="600" w:lineRule="exact"/>
        <w:jc w:val="center"/>
        <w:outlineLvl w:val="2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36"/>
          <w:szCs w:val="36"/>
        </w:rPr>
        <w:lastRenderedPageBreak/>
        <w:t>附</w:t>
      </w:r>
      <w:r w:rsidRPr="00CD06F0">
        <w:rPr>
          <w:rFonts w:eastAsia="標楷體"/>
          <w:b/>
          <w:sz w:val="36"/>
          <w:szCs w:val="36"/>
        </w:rPr>
        <w:t>表</w:t>
      </w:r>
      <w:r w:rsidRPr="00CD06F0">
        <w:rPr>
          <w:rFonts w:eastAsia="標楷體"/>
          <w:b/>
          <w:sz w:val="36"/>
          <w:szCs w:val="36"/>
        </w:rPr>
        <w:t>1</w:t>
      </w:r>
      <w:r w:rsidRPr="00CD06F0">
        <w:rPr>
          <w:rFonts w:eastAsia="標楷體"/>
          <w:b/>
          <w:sz w:val="36"/>
          <w:szCs w:val="36"/>
        </w:rPr>
        <w:t>、公開授課</w:t>
      </w:r>
      <w:proofErr w:type="gramStart"/>
      <w:r w:rsidRPr="00CD06F0">
        <w:rPr>
          <w:rFonts w:eastAsia="標楷體"/>
          <w:b/>
          <w:sz w:val="36"/>
          <w:szCs w:val="32"/>
        </w:rPr>
        <w:t>∕</w:t>
      </w:r>
      <w:proofErr w:type="gramEnd"/>
      <w:r w:rsidRPr="00CD06F0">
        <w:rPr>
          <w:rFonts w:eastAsia="標楷體"/>
          <w:b/>
          <w:sz w:val="36"/>
          <w:szCs w:val="36"/>
        </w:rPr>
        <w:t>教學觀察－觀察前會談紀錄表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1418"/>
        <w:gridCol w:w="2545"/>
        <w:gridCol w:w="992"/>
        <w:gridCol w:w="1082"/>
        <w:gridCol w:w="1218"/>
        <w:gridCol w:w="1234"/>
      </w:tblGrid>
      <w:tr w:rsidR="00E85C21" w:rsidRPr="00CD06F0" w14:paraId="32961237" w14:textId="77777777" w:rsidTr="00E85C21">
        <w:trPr>
          <w:trHeight w:val="800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0D0141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5F5DBCC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73FE225C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777909FF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79816F19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75900ED6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85C21" w:rsidRPr="00CD06F0" w14:paraId="04EADE96" w14:textId="77777777" w:rsidTr="00E85C21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4245A62A" w14:textId="77777777" w:rsidR="00E85C21" w:rsidRPr="00E85C21" w:rsidRDefault="00E85C21" w:rsidP="00E85C2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F5FEB">
              <w:rPr>
                <w:rFonts w:eastAsia="標楷體"/>
                <w:b/>
                <w:sz w:val="28"/>
                <w:szCs w:val="28"/>
              </w:rPr>
              <w:t>回饋人員</w:t>
            </w:r>
          </w:p>
        </w:tc>
        <w:tc>
          <w:tcPr>
            <w:tcW w:w="2545" w:type="dxa"/>
            <w:tcBorders>
              <w:left w:val="single" w:sz="4" w:space="0" w:color="000000" w:themeColor="text1"/>
            </w:tcBorders>
            <w:shd w:val="clear" w:color="auto" w:fill="FFFFCC"/>
            <w:vAlign w:val="center"/>
          </w:tcPr>
          <w:p w14:paraId="05047F77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14:paraId="189AA26B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082" w:type="dxa"/>
            <w:tcBorders>
              <w:left w:val="single" w:sz="4" w:space="0" w:color="000000" w:themeColor="text1"/>
            </w:tcBorders>
            <w:vAlign w:val="center"/>
          </w:tcPr>
          <w:p w14:paraId="7F55A075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18" w:type="dxa"/>
            <w:tcBorders>
              <w:left w:val="single" w:sz="4" w:space="0" w:color="000000" w:themeColor="text1"/>
            </w:tcBorders>
            <w:vAlign w:val="center"/>
          </w:tcPr>
          <w:p w14:paraId="12F9B48C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234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0902512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85C21" w:rsidRPr="00CD06F0" w14:paraId="19BC5943" w14:textId="77777777" w:rsidTr="00E85C21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14:paraId="4169D910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CD06F0">
              <w:rPr>
                <w:rFonts w:eastAsia="標楷體"/>
                <w:sz w:val="28"/>
                <w:szCs w:val="28"/>
              </w:rPr>
              <w:t>備課社</w:t>
            </w:r>
            <w:proofErr w:type="gramEnd"/>
            <w:r w:rsidRPr="00CD06F0">
              <w:rPr>
                <w:rFonts w:eastAsia="標楷體"/>
                <w:sz w:val="28"/>
                <w:szCs w:val="28"/>
              </w:rPr>
              <w:t>群（選填）</w:t>
            </w:r>
          </w:p>
        </w:tc>
        <w:tc>
          <w:tcPr>
            <w:tcW w:w="2545" w:type="dxa"/>
            <w:tcBorders>
              <w:left w:val="single" w:sz="4" w:space="0" w:color="000000" w:themeColor="text1"/>
            </w:tcBorders>
            <w:vAlign w:val="center"/>
          </w:tcPr>
          <w:p w14:paraId="14B919F9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1C263329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452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00856D3C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85C21" w:rsidRPr="00CD06F0" w14:paraId="6D3A9336" w14:textId="77777777" w:rsidTr="00E85C21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14:paraId="69B9173C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觀察前會談</w:t>
            </w:r>
          </w:p>
          <w:p w14:paraId="7CBD5177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（備課）日期</w:t>
            </w:r>
          </w:p>
        </w:tc>
        <w:tc>
          <w:tcPr>
            <w:tcW w:w="2545" w:type="dxa"/>
            <w:tcBorders>
              <w:left w:val="single" w:sz="4" w:space="0" w:color="000000" w:themeColor="text1"/>
            </w:tcBorders>
            <w:vAlign w:val="center"/>
          </w:tcPr>
          <w:p w14:paraId="05EB43B6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074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2D914BCD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452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3A15B12B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85C21" w:rsidRPr="00CD06F0" w14:paraId="3D15E0B0" w14:textId="77777777" w:rsidTr="00E85C21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2E8197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預定入班教學觀察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公開授課日期</w:t>
            </w:r>
          </w:p>
        </w:tc>
        <w:tc>
          <w:tcPr>
            <w:tcW w:w="2545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422E6B2D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074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09D277CA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452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6A4A3D13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85C21" w:rsidRPr="00CD06F0" w14:paraId="26CDAD2C" w14:textId="77777777" w:rsidTr="00E85C21">
        <w:trPr>
          <w:trHeight w:val="2426"/>
          <w:jc w:val="center"/>
        </w:trPr>
        <w:tc>
          <w:tcPr>
            <w:tcW w:w="960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59912A" w14:textId="77777777" w:rsidR="00E85C21" w:rsidRPr="00243C72" w:rsidRDefault="00E85C21" w:rsidP="00BE2F7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一、</w:t>
            </w:r>
            <w:r w:rsidRPr="00CD06F0">
              <w:rPr>
                <w:rFonts w:eastAsia="標楷體" w:hint="eastAsia"/>
                <w:sz w:val="28"/>
                <w:szCs w:val="28"/>
              </w:rPr>
              <w:t>本次公開授課目的</w:t>
            </w:r>
            <w:r w:rsidRPr="00243C72">
              <w:rPr>
                <w:rFonts w:eastAsia="標楷體" w:hint="eastAsia"/>
                <w:sz w:val="28"/>
                <w:szCs w:val="28"/>
              </w:rPr>
              <w:t>（可複選，並請依勾選項目加以說明）</w:t>
            </w:r>
          </w:p>
          <w:p w14:paraId="0622A7D7" w14:textId="77777777" w:rsidR="00E85C21" w:rsidRPr="00CD06F0" w:rsidRDefault="00E85C21" w:rsidP="00BE2F70">
            <w:pPr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D0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□針對學生學習 □提升教師專業</w:t>
            </w:r>
            <w:r w:rsidRPr="00CD0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□驗證社群專業成長</w:t>
            </w:r>
            <w:r w:rsidRPr="00CD0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  <w:p w14:paraId="7A8DA3B1" w14:textId="77777777" w:rsidR="00E85C21" w:rsidRPr="00CD06F0" w:rsidRDefault="00E85C21" w:rsidP="00BE2F70">
            <w:pPr>
              <w:spacing w:line="5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Pr="00CD0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E85C21" w:rsidRPr="00CD06F0" w14:paraId="30DBD4CF" w14:textId="77777777" w:rsidTr="00E85C21">
        <w:trPr>
          <w:trHeight w:val="2269"/>
          <w:jc w:val="center"/>
        </w:trPr>
        <w:tc>
          <w:tcPr>
            <w:tcW w:w="1119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3B792BCE" w14:textId="77777777" w:rsidR="00E85C21" w:rsidRPr="00CD06F0" w:rsidRDefault="00E85C21" w:rsidP="00BE2F7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二</w:t>
            </w:r>
            <w:r w:rsidRPr="00CD06F0">
              <w:rPr>
                <w:rFonts w:eastAsia="標楷體"/>
                <w:sz w:val="28"/>
                <w:szCs w:val="28"/>
              </w:rPr>
              <w:t>、</w:t>
            </w:r>
            <w:r w:rsidRPr="00CD06F0">
              <w:rPr>
                <w:rFonts w:eastAsia="標楷體" w:hint="eastAsia"/>
                <w:sz w:val="28"/>
                <w:szCs w:val="28"/>
              </w:rPr>
              <w:t>課程脈絡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Pr="00CD06F0">
              <w:rPr>
                <w:rFonts w:eastAsia="標楷體" w:hint="eastAsia"/>
                <w:sz w:val="28"/>
                <w:szCs w:val="28"/>
              </w:rPr>
              <w:t>說課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84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9247DE" w14:textId="77777777" w:rsidR="00E85C21" w:rsidRPr="00CD06F0" w:rsidRDefault="00E85C21" w:rsidP="00BE2F70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Pr="00CD06F0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學習目標（</w:t>
            </w:r>
            <w:r w:rsidRPr="00CD06F0">
              <w:rPr>
                <w:rFonts w:eastAsia="標楷體" w:hint="eastAsia"/>
                <w:sz w:val="28"/>
                <w:szCs w:val="28"/>
              </w:rPr>
              <w:t>請依據</w:t>
            </w:r>
            <w:r w:rsidRPr="00CD06F0">
              <w:rPr>
                <w:rFonts w:eastAsia="標楷體"/>
                <w:sz w:val="28"/>
                <w:szCs w:val="28"/>
              </w:rPr>
              <w:t>核心素養、學習表現與學習內容</w:t>
            </w:r>
            <w:r w:rsidRPr="00CD06F0">
              <w:rPr>
                <w:rFonts w:eastAsia="標楷體" w:hint="eastAsia"/>
                <w:sz w:val="28"/>
                <w:szCs w:val="28"/>
              </w:rPr>
              <w:t>加以轉化</w:t>
            </w:r>
            <w:r w:rsidRPr="00CD06F0">
              <w:rPr>
                <w:rFonts w:eastAsia="標楷體"/>
                <w:sz w:val="28"/>
                <w:szCs w:val="28"/>
              </w:rPr>
              <w:t>）：</w:t>
            </w:r>
          </w:p>
        </w:tc>
      </w:tr>
      <w:tr w:rsidR="00E85C21" w:rsidRPr="00CD06F0" w14:paraId="58A2FB27" w14:textId="77777777" w:rsidTr="00E85C21">
        <w:trPr>
          <w:trHeight w:val="2269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C7FD5C6" w14:textId="77777777" w:rsidR="00E85C21" w:rsidRPr="00CD06F0" w:rsidRDefault="00E85C21" w:rsidP="00BE2F7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38FF32" w14:textId="77777777" w:rsidR="00E85C21" w:rsidRPr="00CD06F0" w:rsidRDefault="00E85C21" w:rsidP="00BE2F7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二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學生經驗（含學生先備知識、起點行為、學生特性</w:t>
            </w:r>
            <w:r w:rsidRPr="00CD06F0">
              <w:rPr>
                <w:rFonts w:eastAsia="標楷體"/>
                <w:sz w:val="28"/>
                <w:szCs w:val="28"/>
              </w:rPr>
              <w:t>…</w:t>
            </w:r>
            <w:r w:rsidRPr="00CD06F0">
              <w:rPr>
                <w:rFonts w:eastAsia="標楷體"/>
                <w:sz w:val="28"/>
                <w:szCs w:val="28"/>
              </w:rPr>
              <w:t>等）：</w:t>
            </w:r>
          </w:p>
        </w:tc>
      </w:tr>
      <w:tr w:rsidR="00E85C21" w:rsidRPr="00CD06F0" w14:paraId="59E08B19" w14:textId="77777777" w:rsidTr="00E85C21">
        <w:trPr>
          <w:trHeight w:val="2269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F89E6C6" w14:textId="77777777" w:rsidR="00E85C21" w:rsidRPr="00CD06F0" w:rsidRDefault="00E85C21" w:rsidP="00BE2F7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89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68673170" w14:textId="77777777" w:rsidR="00E85C21" w:rsidRPr="00CD06F0" w:rsidRDefault="00E85C21" w:rsidP="00BE2F7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三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教師教學預定流程與策略：</w:t>
            </w:r>
          </w:p>
        </w:tc>
      </w:tr>
      <w:tr w:rsidR="00E85C21" w:rsidRPr="00CD06F0" w14:paraId="6CA92BDA" w14:textId="77777777" w:rsidTr="00E85C21">
        <w:trPr>
          <w:trHeight w:val="1982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6453020" w14:textId="77777777" w:rsidR="00E85C21" w:rsidRPr="00CD06F0" w:rsidRDefault="00E85C21" w:rsidP="00BE2F7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89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775400A2" w14:textId="77777777" w:rsidR="00E85C21" w:rsidRPr="00CD06F0" w:rsidRDefault="00E85C21" w:rsidP="00BE2F7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四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學生學習策略或方法：</w:t>
            </w:r>
          </w:p>
        </w:tc>
      </w:tr>
      <w:tr w:rsidR="00E85C21" w:rsidRPr="00CD06F0" w14:paraId="3312FA13" w14:textId="77777777" w:rsidTr="00E85C21">
        <w:trPr>
          <w:trHeight w:val="3102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10444B4" w14:textId="77777777" w:rsidR="00E85C21" w:rsidRPr="00CD06F0" w:rsidRDefault="00E85C21" w:rsidP="00BE2F7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89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0BCC86A2" w14:textId="77777777" w:rsidR="00E85C21" w:rsidRPr="00CD06F0" w:rsidRDefault="00E85C21" w:rsidP="00BE2F7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五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教學評量方式</w:t>
            </w: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/>
                <w:sz w:val="28"/>
                <w:szCs w:val="28"/>
              </w:rPr>
              <w:t>請呼應學習目標，說明使用的評量方式</w:t>
            </w:r>
            <w:r w:rsidRPr="00CD06F0">
              <w:rPr>
                <w:rFonts w:eastAsia="標楷體" w:hint="eastAsia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：</w:t>
            </w:r>
          </w:p>
          <w:p w14:paraId="4055B524" w14:textId="77777777" w:rsidR="00E85C21" w:rsidRPr="00CD06F0" w:rsidRDefault="00E85C21" w:rsidP="00BE2F7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CD06F0">
              <w:rPr>
                <w:rFonts w:eastAsia="標楷體"/>
                <w:sz w:val="28"/>
                <w:szCs w:val="28"/>
              </w:rPr>
              <w:t>（</w:t>
            </w:r>
            <w:proofErr w:type="gramEnd"/>
            <w:r w:rsidRPr="00CD06F0">
              <w:rPr>
                <w:rFonts w:eastAsia="標楷體"/>
                <w:sz w:val="28"/>
                <w:szCs w:val="28"/>
              </w:rPr>
              <w:t>例如：實作評量、</w:t>
            </w:r>
            <w:r w:rsidRPr="00CD06F0">
              <w:rPr>
                <w:rFonts w:eastAsia="標楷體" w:hint="eastAsia"/>
                <w:sz w:val="28"/>
                <w:szCs w:val="28"/>
              </w:rPr>
              <w:t>檔案評量、</w:t>
            </w:r>
            <w:r w:rsidRPr="00CD06F0">
              <w:rPr>
                <w:rFonts w:eastAsia="標楷體"/>
                <w:sz w:val="28"/>
                <w:szCs w:val="28"/>
              </w:rPr>
              <w:t>紙筆測驗、學習單、提問、發表、實驗、小組討論、自評、</w:t>
            </w:r>
            <w:proofErr w:type="gramStart"/>
            <w:r w:rsidRPr="00CD06F0">
              <w:rPr>
                <w:rFonts w:eastAsia="標楷體"/>
                <w:sz w:val="28"/>
                <w:szCs w:val="28"/>
              </w:rPr>
              <w:t>互評</w:t>
            </w:r>
            <w:proofErr w:type="gramEnd"/>
            <w:r w:rsidRPr="00CD06F0">
              <w:rPr>
                <w:rFonts w:eastAsia="標楷體"/>
                <w:sz w:val="28"/>
                <w:szCs w:val="28"/>
              </w:rPr>
              <w:t>、角色扮演、作業、專題報告</w:t>
            </w:r>
            <w:r w:rsidRPr="00CD06F0">
              <w:rPr>
                <w:rFonts w:eastAsia="標楷體" w:hint="eastAsia"/>
                <w:sz w:val="28"/>
                <w:szCs w:val="28"/>
              </w:rPr>
              <w:t>或</w:t>
            </w:r>
            <w:r w:rsidRPr="00CD06F0">
              <w:rPr>
                <w:rFonts w:eastAsia="標楷體"/>
                <w:sz w:val="28"/>
                <w:szCs w:val="28"/>
              </w:rPr>
              <w:t>其他。）</w:t>
            </w:r>
          </w:p>
        </w:tc>
      </w:tr>
      <w:tr w:rsidR="00E85C21" w:rsidRPr="00CD06F0" w14:paraId="6490B7E9" w14:textId="77777777" w:rsidTr="00E85C21">
        <w:trPr>
          <w:trHeight w:val="2387"/>
          <w:jc w:val="center"/>
        </w:trPr>
        <w:tc>
          <w:tcPr>
            <w:tcW w:w="960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7A107621" w14:textId="77777777" w:rsidR="00E85C21" w:rsidRPr="00CD06F0" w:rsidRDefault="00E85C21" w:rsidP="00BE2F7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三、觀察焦點</w:t>
            </w:r>
            <w:r w:rsidRPr="00CD06F0">
              <w:rPr>
                <w:rFonts w:eastAsia="標楷體"/>
                <w:sz w:val="28"/>
                <w:szCs w:val="28"/>
              </w:rPr>
              <w:t>：</w:t>
            </w: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由授課教師決定，</w:t>
            </w:r>
            <w:proofErr w:type="gramStart"/>
            <w:r w:rsidRPr="00CD06F0">
              <w:rPr>
                <w:rFonts w:eastAsia="標楷體" w:hint="eastAsia"/>
                <w:sz w:val="28"/>
                <w:szCs w:val="28"/>
              </w:rPr>
              <w:t>不同觀課人員</w:t>
            </w:r>
            <w:proofErr w:type="gramEnd"/>
            <w:r w:rsidRPr="00CD06F0">
              <w:rPr>
                <w:rFonts w:eastAsia="標楷體" w:hint="eastAsia"/>
                <w:sz w:val="28"/>
                <w:szCs w:val="28"/>
              </w:rPr>
              <w:t>可安排不同觀察焦點或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  <w:r w:rsidRPr="00CD06F0">
              <w:rPr>
                <w:rFonts w:eastAsia="標楷體" w:hint="eastAsia"/>
                <w:sz w:val="28"/>
                <w:szCs w:val="28"/>
              </w:rPr>
              <w:t>任務</w:t>
            </w:r>
            <w:r w:rsidRPr="00CD06F0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E85C21" w:rsidRPr="00CD06F0" w14:paraId="15BB7CC1" w14:textId="77777777" w:rsidTr="00E85C21">
        <w:trPr>
          <w:trHeight w:val="1512"/>
          <w:jc w:val="center"/>
        </w:trPr>
        <w:tc>
          <w:tcPr>
            <w:tcW w:w="960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EEC6374" w14:textId="77777777" w:rsidR="00E85C21" w:rsidRPr="00CD06F0" w:rsidRDefault="00E85C21" w:rsidP="00BE2F7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四</w:t>
            </w:r>
            <w:r w:rsidRPr="00CD06F0">
              <w:rPr>
                <w:rFonts w:eastAsia="標楷體"/>
                <w:sz w:val="28"/>
                <w:szCs w:val="28"/>
              </w:rPr>
              <w:t>、觀察工具：</w:t>
            </w:r>
          </w:p>
          <w:p w14:paraId="6DB00BA4" w14:textId="77777777" w:rsidR="00E85C21" w:rsidRPr="00CD06F0" w:rsidRDefault="00E85C21" w:rsidP="00BE2F7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85C21" w:rsidRPr="00CD06F0" w14:paraId="6CC29891" w14:textId="77777777" w:rsidTr="00E85C21">
        <w:trPr>
          <w:trHeight w:val="2820"/>
          <w:jc w:val="center"/>
        </w:trPr>
        <w:tc>
          <w:tcPr>
            <w:tcW w:w="960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4ADBA6D" w14:textId="77777777" w:rsidR="00E85C21" w:rsidRPr="009A29C8" w:rsidRDefault="00E85C21" w:rsidP="00BE2F7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五、</w:t>
            </w:r>
            <w:proofErr w:type="gramStart"/>
            <w:r w:rsidRPr="00CD06F0">
              <w:rPr>
                <w:rFonts w:eastAsia="標楷體" w:hint="eastAsia"/>
                <w:sz w:val="28"/>
                <w:szCs w:val="28"/>
              </w:rPr>
              <w:t>觀課相關</w:t>
            </w:r>
            <w:proofErr w:type="gramEnd"/>
            <w:r w:rsidRPr="009A29C8">
              <w:rPr>
                <w:rFonts w:eastAsia="標楷體" w:hint="eastAsia"/>
                <w:sz w:val="28"/>
                <w:szCs w:val="28"/>
              </w:rPr>
              <w:t>配合事宜：（觀課人員觀課位置及角色，須經授課教師同意）</w:t>
            </w:r>
          </w:p>
          <w:p w14:paraId="27D5B7EC" w14:textId="77777777" w:rsidR="00E85C21" w:rsidRPr="009A29C8" w:rsidRDefault="00E85C21" w:rsidP="00BE2F70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29C8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Pr="009A29C8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9A29C8">
              <w:rPr>
                <w:rFonts w:eastAsia="標楷體" w:hint="eastAsia"/>
                <w:sz w:val="28"/>
                <w:szCs w:val="28"/>
              </w:rPr>
              <w:t>)</w:t>
            </w:r>
            <w:proofErr w:type="gramStart"/>
            <w:r w:rsidRPr="009A29C8">
              <w:rPr>
                <w:rFonts w:eastAsia="標楷體" w:hint="eastAsia"/>
                <w:sz w:val="28"/>
                <w:szCs w:val="28"/>
              </w:rPr>
              <w:t>觀課人</w:t>
            </w:r>
            <w:proofErr w:type="gramEnd"/>
            <w:r w:rsidRPr="009A29C8">
              <w:rPr>
                <w:rFonts w:eastAsia="標楷體" w:hint="eastAsia"/>
                <w:sz w:val="28"/>
                <w:szCs w:val="28"/>
              </w:rPr>
              <w:t>員位置：教室□前、□中、□後、□其他位置</w:t>
            </w:r>
          </w:p>
          <w:p w14:paraId="4CFDA7C9" w14:textId="77777777" w:rsidR="00E85C21" w:rsidRPr="009A29C8" w:rsidRDefault="00E85C21" w:rsidP="00BE2F70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29C8">
              <w:rPr>
                <w:rFonts w:eastAsia="標楷體" w:hint="eastAsia"/>
                <w:sz w:val="28"/>
                <w:szCs w:val="28"/>
              </w:rPr>
              <w:t xml:space="preserve">                    </w:t>
            </w:r>
            <w:r w:rsidRPr="009A29C8">
              <w:rPr>
                <w:rFonts w:eastAsia="標楷體"/>
                <w:sz w:val="28"/>
                <w:szCs w:val="28"/>
              </w:rPr>
              <w:t xml:space="preserve">                  </w:t>
            </w:r>
            <w:r>
              <w:rPr>
                <w:rFonts w:eastAsia="標楷體"/>
                <w:sz w:val="28"/>
                <w:szCs w:val="28"/>
              </w:rPr>
              <w:t xml:space="preserve">         </w:t>
            </w:r>
            <w:r w:rsidRPr="009A29C8">
              <w:rPr>
                <w:rFonts w:eastAsia="標楷體" w:hint="eastAsia"/>
                <w:sz w:val="28"/>
                <w:szCs w:val="28"/>
              </w:rPr>
              <w:t>□特定小組旁、□特定學生旁</w:t>
            </w:r>
          </w:p>
          <w:p w14:paraId="3A1A95B3" w14:textId="77777777" w:rsidR="00E85C21" w:rsidRDefault="00E85C21" w:rsidP="00BE2F70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29C8">
              <w:rPr>
                <w:rFonts w:eastAsia="標楷體" w:hint="eastAsia"/>
                <w:sz w:val="28"/>
                <w:szCs w:val="28"/>
              </w:rPr>
              <w:t>(</w:t>
            </w:r>
            <w:r w:rsidRPr="009A29C8">
              <w:rPr>
                <w:rFonts w:eastAsia="標楷體" w:hint="eastAsia"/>
                <w:sz w:val="28"/>
                <w:szCs w:val="28"/>
              </w:rPr>
              <w:t>二</w:t>
            </w:r>
            <w:r w:rsidRPr="009A29C8">
              <w:rPr>
                <w:rFonts w:eastAsia="標楷體" w:hint="eastAsia"/>
                <w:sz w:val="28"/>
                <w:szCs w:val="28"/>
              </w:rPr>
              <w:t>)</w:t>
            </w:r>
            <w:proofErr w:type="gramStart"/>
            <w:r w:rsidRPr="009A29C8">
              <w:rPr>
                <w:rFonts w:eastAsia="標楷體" w:hint="eastAsia"/>
                <w:sz w:val="28"/>
                <w:szCs w:val="28"/>
              </w:rPr>
              <w:t>觀課人員</w:t>
            </w:r>
            <w:proofErr w:type="gramEnd"/>
            <w:r w:rsidRPr="009A29C8">
              <w:rPr>
                <w:rFonts w:eastAsia="標楷體" w:hint="eastAsia"/>
                <w:sz w:val="28"/>
                <w:szCs w:val="28"/>
              </w:rPr>
              <w:t>角色：□</w:t>
            </w:r>
            <w:proofErr w:type="gramStart"/>
            <w:r w:rsidRPr="009A29C8">
              <w:rPr>
                <w:rFonts w:eastAsia="標楷體" w:hint="eastAsia"/>
                <w:sz w:val="28"/>
                <w:szCs w:val="28"/>
              </w:rPr>
              <w:t>完全觀課人員</w:t>
            </w:r>
            <w:proofErr w:type="gramEnd"/>
            <w:r w:rsidRPr="009A29C8">
              <w:rPr>
                <w:rFonts w:eastAsia="標楷體" w:hint="eastAsia"/>
                <w:sz w:val="28"/>
                <w:szCs w:val="28"/>
              </w:rPr>
              <w:t>、□有部分的參與，參與事項：</w:t>
            </w:r>
          </w:p>
          <w:p w14:paraId="28EDB90A" w14:textId="77777777" w:rsidR="00E85C21" w:rsidRPr="009A29C8" w:rsidRDefault="00E85C21" w:rsidP="00BE2F70">
            <w:pPr>
              <w:spacing w:line="420" w:lineRule="exact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______________________________________________________________</w:t>
            </w:r>
          </w:p>
          <w:p w14:paraId="42E07346" w14:textId="77777777" w:rsidR="00E85C21" w:rsidRPr="009A29C8" w:rsidRDefault="00E85C21" w:rsidP="00BE2F70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29C8">
              <w:rPr>
                <w:rFonts w:eastAsia="標楷體" w:hint="eastAsia"/>
                <w:sz w:val="28"/>
                <w:szCs w:val="28"/>
              </w:rPr>
              <w:t>(</w:t>
            </w:r>
            <w:r w:rsidRPr="009A29C8">
              <w:rPr>
                <w:rFonts w:eastAsia="標楷體" w:hint="eastAsia"/>
                <w:sz w:val="28"/>
                <w:szCs w:val="28"/>
              </w:rPr>
              <w:t>三</w:t>
            </w:r>
            <w:r w:rsidRPr="009A29C8">
              <w:rPr>
                <w:rFonts w:eastAsia="標楷體" w:hint="eastAsia"/>
                <w:sz w:val="28"/>
                <w:szCs w:val="28"/>
              </w:rPr>
              <w:t>)</w:t>
            </w:r>
            <w:r w:rsidRPr="009A29C8">
              <w:rPr>
                <w:rFonts w:eastAsia="標楷體" w:hint="eastAsia"/>
                <w:sz w:val="28"/>
                <w:szCs w:val="28"/>
              </w:rPr>
              <w:t>拍照或錄影：□皆無、□皆有、□只錄影、□只拍照（請打勾）。</w:t>
            </w:r>
          </w:p>
          <w:p w14:paraId="37B31893" w14:textId="77777777" w:rsidR="00E85C21" w:rsidRPr="00CD06F0" w:rsidRDefault="00E85C21" w:rsidP="00BE2F70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Cs w:val="28"/>
              </w:rPr>
              <w:t>備註：拍照或錄影，如涉及揭露學生身分，請先徵求學生及其家長同意，</w:t>
            </w:r>
            <w:proofErr w:type="gramStart"/>
            <w:r w:rsidRPr="00CD06F0">
              <w:rPr>
                <w:rFonts w:eastAsia="標楷體" w:hint="eastAsia"/>
                <w:szCs w:val="28"/>
              </w:rPr>
              <w:t>同意書請參考</w:t>
            </w:r>
            <w:proofErr w:type="gramEnd"/>
            <w:r w:rsidRPr="00CD06F0">
              <w:rPr>
                <w:rFonts w:eastAsia="標楷體" w:hint="eastAsia"/>
                <w:szCs w:val="28"/>
              </w:rPr>
              <w:t>附表。</w:t>
            </w:r>
          </w:p>
        </w:tc>
      </w:tr>
      <w:tr w:rsidR="00E85C21" w:rsidRPr="00CD06F0" w14:paraId="003A4242" w14:textId="77777777" w:rsidTr="00E85C21">
        <w:trPr>
          <w:trHeight w:val="1555"/>
          <w:jc w:val="center"/>
        </w:trPr>
        <w:tc>
          <w:tcPr>
            <w:tcW w:w="960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3D25D" w14:textId="77777777" w:rsidR="00E85C21" w:rsidRPr="00CD06F0" w:rsidRDefault="00E85C21" w:rsidP="00BE2F7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六</w:t>
            </w:r>
            <w:r w:rsidRPr="00CD06F0">
              <w:rPr>
                <w:rFonts w:eastAsia="標楷體"/>
                <w:sz w:val="28"/>
                <w:szCs w:val="28"/>
              </w:rPr>
              <w:t>、回饋會談</w:t>
            </w:r>
            <w:r w:rsidRPr="00CD06F0">
              <w:rPr>
                <w:rFonts w:eastAsia="標楷體" w:hint="eastAsia"/>
                <w:sz w:val="28"/>
                <w:szCs w:val="28"/>
              </w:rPr>
              <w:t>預定</w:t>
            </w:r>
            <w:r w:rsidRPr="00CD06F0">
              <w:rPr>
                <w:rFonts w:eastAsia="標楷體"/>
                <w:sz w:val="28"/>
                <w:szCs w:val="28"/>
              </w:rPr>
              <w:t>日期與地點：（建議於教學觀察後三天內完成會談為佳）</w:t>
            </w:r>
          </w:p>
          <w:p w14:paraId="1089EB9E" w14:textId="77777777" w:rsidR="00E85C21" w:rsidRPr="00CD06F0" w:rsidRDefault="00E85C21" w:rsidP="00BE2F70">
            <w:pPr>
              <w:spacing w:line="500" w:lineRule="exact"/>
              <w:rPr>
                <w:rFonts w:eastAsia="標楷體"/>
                <w:i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日期：</w:t>
            </w:r>
            <w:r w:rsidRPr="00CD06F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1620B7DC" w14:textId="77777777" w:rsidR="00E85C21" w:rsidRPr="00CD06F0" w:rsidRDefault="00E85C21" w:rsidP="00BE2F7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地點：</w:t>
            </w:r>
            <w:r w:rsidRPr="009A29C8">
              <w:rPr>
                <w:rFonts w:eastAsia="標楷體"/>
                <w:sz w:val="28"/>
                <w:szCs w:val="28"/>
              </w:rPr>
              <w:t>_________</w:t>
            </w:r>
            <w:r w:rsidRPr="009A29C8">
              <w:rPr>
                <w:rFonts w:eastAsia="標楷體" w:hint="eastAsia"/>
                <w:sz w:val="28"/>
                <w:szCs w:val="28"/>
              </w:rPr>
              <w:t>_______________________________</w:t>
            </w:r>
          </w:p>
        </w:tc>
      </w:tr>
    </w:tbl>
    <w:p w14:paraId="560C80A6" w14:textId="77777777" w:rsidR="00E85C21" w:rsidRPr="00CD06F0" w:rsidRDefault="00E85C21" w:rsidP="00E85C21">
      <w:pPr>
        <w:widowControl/>
        <w:suppressAutoHyphens w:val="0"/>
      </w:pPr>
      <w:r w:rsidRPr="00CD06F0">
        <w:br w:type="page"/>
      </w:r>
    </w:p>
    <w:p w14:paraId="38B045D1" w14:textId="77777777" w:rsidR="00E85C21" w:rsidRPr="00CD06F0" w:rsidRDefault="00E85C21" w:rsidP="00E85C21">
      <w:pPr>
        <w:jc w:val="center"/>
      </w:pPr>
    </w:p>
    <w:p w14:paraId="5D733160" w14:textId="77777777" w:rsidR="00E85C21" w:rsidRPr="00CD06F0" w:rsidRDefault="00E85C21" w:rsidP="00E85C21">
      <w:pPr>
        <w:spacing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  <w:bookmarkStart w:id="1" w:name="_Toc43474812"/>
      <w:r w:rsidRPr="00CD06F0">
        <w:rPr>
          <w:rFonts w:eastAsia="標楷體"/>
          <w:b/>
          <w:sz w:val="36"/>
          <w:szCs w:val="36"/>
        </w:rPr>
        <w:t>表</w:t>
      </w:r>
      <w:r w:rsidRPr="00CD06F0">
        <w:rPr>
          <w:rFonts w:eastAsia="標楷體"/>
          <w:b/>
          <w:sz w:val="36"/>
          <w:szCs w:val="36"/>
        </w:rPr>
        <w:t>2</w:t>
      </w:r>
      <w:r w:rsidRPr="00CD06F0">
        <w:rPr>
          <w:rFonts w:eastAsia="標楷體"/>
          <w:b/>
          <w:sz w:val="36"/>
          <w:szCs w:val="36"/>
        </w:rPr>
        <w:t>、公開授課</w:t>
      </w:r>
      <w:proofErr w:type="gramStart"/>
      <w:r w:rsidRPr="00CD06F0">
        <w:rPr>
          <w:rFonts w:eastAsia="標楷體"/>
          <w:b/>
          <w:sz w:val="36"/>
          <w:szCs w:val="36"/>
        </w:rPr>
        <w:t>∕</w:t>
      </w:r>
      <w:proofErr w:type="gramEnd"/>
      <w:r w:rsidRPr="00CD06F0">
        <w:rPr>
          <w:rFonts w:eastAsia="標楷體"/>
          <w:b/>
          <w:sz w:val="36"/>
          <w:szCs w:val="36"/>
        </w:rPr>
        <w:t>教學觀察－觀察紀錄表</w:t>
      </w:r>
      <w:bookmarkEnd w:id="1"/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69"/>
        <w:gridCol w:w="2526"/>
        <w:gridCol w:w="66"/>
        <w:gridCol w:w="936"/>
        <w:gridCol w:w="1135"/>
        <w:gridCol w:w="1409"/>
        <w:gridCol w:w="8"/>
        <w:gridCol w:w="845"/>
      </w:tblGrid>
      <w:tr w:rsidR="00E85C21" w:rsidRPr="00CD06F0" w14:paraId="4A8F3552" w14:textId="77777777" w:rsidTr="00E85C21">
        <w:trPr>
          <w:cantSplit/>
          <w:trHeight w:val="800"/>
        </w:trPr>
        <w:tc>
          <w:tcPr>
            <w:tcW w:w="25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3A1089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991761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14:paraId="0122EC9D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14:paraId="33DBE6A1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162B6CAF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F52B6A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85C21" w:rsidRPr="00CD06F0" w14:paraId="37D75EAB" w14:textId="77777777" w:rsidTr="00E85C21">
        <w:trPr>
          <w:cantSplit/>
          <w:trHeight w:val="867"/>
        </w:trPr>
        <w:tc>
          <w:tcPr>
            <w:tcW w:w="259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2FD68A2" w14:textId="77777777" w:rsidR="00E85C21" w:rsidRPr="00E85C21" w:rsidRDefault="00E85C21" w:rsidP="00E85C2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85C21">
              <w:rPr>
                <w:rFonts w:eastAsia="標楷體"/>
                <w:sz w:val="28"/>
                <w:szCs w:val="28"/>
              </w:rPr>
              <w:t>回饋人員</w:t>
            </w:r>
          </w:p>
        </w:tc>
        <w:tc>
          <w:tcPr>
            <w:tcW w:w="259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40F46" w14:textId="77777777" w:rsidR="00E85C21" w:rsidRPr="008F0FD6" w:rsidRDefault="00E85C21" w:rsidP="00BE2F7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AFD84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CB25B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1B35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D7AB67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85C21" w:rsidRPr="00CD06F0" w14:paraId="5C7BC312" w14:textId="77777777" w:rsidTr="00E85C21">
        <w:trPr>
          <w:cantSplit/>
          <w:trHeight w:val="979"/>
        </w:trPr>
        <w:tc>
          <w:tcPr>
            <w:tcW w:w="2591" w:type="dxa"/>
            <w:gridSpan w:val="2"/>
            <w:tcBorders>
              <w:left w:val="single" w:sz="12" w:space="0" w:color="auto"/>
            </w:tcBorders>
            <w:vAlign w:val="center"/>
          </w:tcPr>
          <w:p w14:paraId="5C578E33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92" w:type="dxa"/>
            <w:gridSpan w:val="2"/>
            <w:vAlign w:val="center"/>
          </w:tcPr>
          <w:p w14:paraId="25F730B1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14:paraId="1713BAF0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2262" w:type="dxa"/>
            <w:gridSpan w:val="3"/>
            <w:tcBorders>
              <w:right w:val="single" w:sz="12" w:space="0" w:color="auto"/>
            </w:tcBorders>
            <w:vAlign w:val="center"/>
          </w:tcPr>
          <w:p w14:paraId="6AF74B59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共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  <w:p w14:paraId="2C127E15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本次教學為第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E85C21" w:rsidRPr="00CD06F0" w14:paraId="03BD8819" w14:textId="77777777" w:rsidTr="00E85C21">
        <w:trPr>
          <w:cantSplit/>
          <w:trHeight w:val="800"/>
        </w:trPr>
        <w:tc>
          <w:tcPr>
            <w:tcW w:w="259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F76268" w14:textId="77777777" w:rsidR="00E85C21" w:rsidRPr="00CD06F0" w:rsidRDefault="00E85C21" w:rsidP="00BE2F7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公開授課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92" w:type="dxa"/>
            <w:gridSpan w:val="2"/>
            <w:tcBorders>
              <w:bottom w:val="single" w:sz="12" w:space="0" w:color="auto"/>
            </w:tcBorders>
            <w:vAlign w:val="center"/>
          </w:tcPr>
          <w:p w14:paraId="3786F398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071" w:type="dxa"/>
            <w:gridSpan w:val="2"/>
            <w:tcBorders>
              <w:bottom w:val="single" w:sz="12" w:space="0" w:color="auto"/>
            </w:tcBorders>
            <w:vAlign w:val="center"/>
          </w:tcPr>
          <w:p w14:paraId="4F3BD074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2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B8E1DC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85C21" w:rsidRPr="00CD06F0" w14:paraId="3411CAB6" w14:textId="77777777" w:rsidTr="00E85C21">
        <w:trPr>
          <w:cantSplit/>
          <w:trHeight w:val="737"/>
        </w:trPr>
        <w:tc>
          <w:tcPr>
            <w:tcW w:w="951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1ACC06" w14:textId="77777777" w:rsidR="00E85C21" w:rsidRPr="00CD06F0" w:rsidRDefault="00E85C21" w:rsidP="00BE2F7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備註：本紀錄表由</w:t>
            </w:r>
            <w:r>
              <w:rPr>
                <w:rFonts w:eastAsia="標楷體" w:hint="eastAsia"/>
                <w:sz w:val="28"/>
                <w:szCs w:val="28"/>
              </w:rPr>
              <w:t>回饋</w:t>
            </w:r>
            <w:r w:rsidRPr="00CD06F0">
              <w:rPr>
                <w:rFonts w:eastAsia="標楷體"/>
                <w:sz w:val="28"/>
                <w:szCs w:val="28"/>
              </w:rPr>
              <w:t>人員依據客觀具體事實填寫。</w:t>
            </w:r>
          </w:p>
        </w:tc>
      </w:tr>
      <w:tr w:rsidR="00E85C21" w:rsidRPr="00CD06F0" w14:paraId="2B97F23F" w14:textId="77777777" w:rsidTr="00E85C21">
        <w:trPr>
          <w:cantSplit/>
          <w:trHeight w:val="1134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9A7B5D" w14:textId="77777777" w:rsidR="00E85C21" w:rsidRPr="00CD06F0" w:rsidRDefault="00E85C21" w:rsidP="00BE2F70">
            <w:pPr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 w:rsidRPr="00CD06F0">
              <w:rPr>
                <w:rFonts w:eastAsia="標楷體"/>
                <w:b/>
                <w:bCs/>
                <w:sz w:val="28"/>
                <w:szCs w:val="24"/>
              </w:rPr>
              <w:t>層面</w:t>
            </w:r>
          </w:p>
        </w:tc>
        <w:tc>
          <w:tcPr>
            <w:tcW w:w="4695" w:type="dxa"/>
            <w:gridSpan w:val="2"/>
            <w:tcBorders>
              <w:top w:val="single" w:sz="12" w:space="0" w:color="auto"/>
            </w:tcBorders>
            <w:vAlign w:val="center"/>
          </w:tcPr>
          <w:p w14:paraId="267B710F" w14:textId="77777777" w:rsidR="00E85C21" w:rsidRPr="00CD06F0" w:rsidRDefault="00E85C21" w:rsidP="00BE2F70">
            <w:pPr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 w:rsidRPr="00CD06F0">
              <w:rPr>
                <w:rFonts w:eastAsia="標楷體"/>
                <w:b/>
                <w:bCs/>
                <w:sz w:val="28"/>
                <w:szCs w:val="24"/>
              </w:rPr>
              <w:t>指標與檢核重點</w:t>
            </w:r>
          </w:p>
        </w:tc>
        <w:tc>
          <w:tcPr>
            <w:tcW w:w="43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AD10DB" w14:textId="77777777" w:rsidR="00E85C21" w:rsidRPr="00CD06F0" w:rsidRDefault="00E85C21" w:rsidP="00BE2F70">
            <w:pPr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  <w:szCs w:val="24"/>
              </w:rPr>
              <w:t>具體</w:t>
            </w:r>
            <w:r w:rsidRPr="00CD06F0">
              <w:rPr>
                <w:rFonts w:eastAsia="標楷體"/>
                <w:b/>
                <w:bCs/>
                <w:sz w:val="28"/>
                <w:szCs w:val="24"/>
              </w:rPr>
              <w:t>事實摘要敘述</w:t>
            </w:r>
          </w:p>
          <w:p w14:paraId="526C9B8B" w14:textId="77777777" w:rsidR="00E85C21" w:rsidRPr="00CD06F0" w:rsidRDefault="00E85C21" w:rsidP="00BE2F70">
            <w:pPr>
              <w:kinsoku w:val="0"/>
              <w:autoSpaceDE w:val="0"/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 w:rsidRPr="00CD06F0">
              <w:rPr>
                <w:rFonts w:eastAsia="標楷體"/>
                <w:b/>
                <w:bCs/>
                <w:sz w:val="28"/>
                <w:szCs w:val="24"/>
              </w:rPr>
              <w:t>(</w:t>
            </w:r>
            <w:r w:rsidRPr="00CD06F0">
              <w:rPr>
                <w:rFonts w:eastAsia="標楷體"/>
                <w:b/>
                <w:bCs/>
                <w:sz w:val="28"/>
                <w:szCs w:val="24"/>
              </w:rPr>
              <w:t>可包含教師教學行為、學生學習表現、師生互動與學生同儕互動之情形</w:t>
            </w:r>
            <w:r w:rsidRPr="00CD06F0">
              <w:rPr>
                <w:rFonts w:eastAsia="標楷體"/>
                <w:b/>
                <w:bCs/>
                <w:sz w:val="28"/>
                <w:szCs w:val="24"/>
              </w:rPr>
              <w:t>)</w:t>
            </w:r>
          </w:p>
        </w:tc>
      </w:tr>
      <w:tr w:rsidR="00E85C21" w:rsidRPr="00CD06F0" w14:paraId="5BD40058" w14:textId="77777777" w:rsidTr="00E85C21">
        <w:trPr>
          <w:cantSplit/>
          <w:trHeight w:val="567"/>
        </w:trPr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14:paraId="7F35310D" w14:textId="77777777" w:rsidR="00E85C21" w:rsidRPr="00CD06F0" w:rsidRDefault="00E85C21" w:rsidP="00BE2F70">
            <w:pPr>
              <w:spacing w:line="34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A</w:t>
            </w:r>
            <w:r w:rsidRPr="00CD06F0">
              <w:rPr>
                <w:rFonts w:eastAsia="標楷體"/>
              </w:rPr>
              <w:t>課程設計與教學</w:t>
            </w:r>
          </w:p>
        </w:tc>
        <w:tc>
          <w:tcPr>
            <w:tcW w:w="9094" w:type="dxa"/>
            <w:gridSpan w:val="8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6A7BB94" w14:textId="77777777" w:rsidR="00E85C21" w:rsidRPr="00CD06F0" w:rsidRDefault="00E85C21" w:rsidP="00BE2F70">
            <w:pPr>
              <w:spacing w:line="276" w:lineRule="auto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A-2</w:t>
            </w:r>
            <w:r w:rsidRPr="00CD06F0">
              <w:rPr>
                <w:rFonts w:eastAsia="標楷體"/>
                <w:bCs/>
              </w:rPr>
              <w:t>掌握教材內容，實施教學活動，促進學生學習。</w:t>
            </w:r>
          </w:p>
        </w:tc>
      </w:tr>
      <w:tr w:rsidR="00E85C21" w:rsidRPr="00CD06F0" w14:paraId="67293E27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6F1E192A" w14:textId="77777777" w:rsidR="00E85C21" w:rsidRPr="00CD06F0" w:rsidRDefault="00E85C21" w:rsidP="00BE2F70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70B8615B" w14:textId="77777777" w:rsidR="00E85C21" w:rsidRPr="00CD06F0" w:rsidRDefault="00E85C21" w:rsidP="00BE2F7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A-2-1</w:t>
            </w:r>
            <w:r w:rsidRPr="00CD06F0">
              <w:rPr>
                <w:rFonts w:eastAsia="標楷體"/>
                <w:bCs/>
              </w:rPr>
              <w:t>有效連結學生的</w:t>
            </w:r>
            <w:proofErr w:type="gramStart"/>
            <w:r w:rsidRPr="00CD06F0">
              <w:rPr>
                <w:rFonts w:eastAsia="標楷體"/>
                <w:bCs/>
              </w:rPr>
              <w:t>新舊知能</w:t>
            </w:r>
            <w:proofErr w:type="gramEnd"/>
            <w:r w:rsidRPr="00CD06F0">
              <w:rPr>
                <w:rFonts w:eastAsia="標楷體"/>
                <w:bCs/>
              </w:rPr>
              <w:t>或生活經驗，引發與維持學生學習動機。</w:t>
            </w:r>
          </w:p>
        </w:tc>
        <w:tc>
          <w:tcPr>
            <w:tcW w:w="4399" w:type="dxa"/>
            <w:gridSpan w:val="6"/>
            <w:vMerge w:val="restart"/>
            <w:tcBorders>
              <w:right w:val="single" w:sz="12" w:space="0" w:color="auto"/>
            </w:tcBorders>
          </w:tcPr>
          <w:p w14:paraId="6C7BDF0F" w14:textId="77777777" w:rsidR="00E85C21" w:rsidRPr="00CD06F0" w:rsidRDefault="00E85C21" w:rsidP="00BE2F70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85C21" w:rsidRPr="00CD06F0" w14:paraId="38CEC02D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34425A2D" w14:textId="77777777" w:rsidR="00E85C21" w:rsidRPr="00CD06F0" w:rsidRDefault="00E85C21" w:rsidP="00BE2F70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708A3B6C" w14:textId="77777777" w:rsidR="00E85C21" w:rsidRPr="00CD06F0" w:rsidRDefault="00E85C21" w:rsidP="00BE2F7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A-2-2 </w:t>
            </w:r>
            <w:r w:rsidRPr="00CD06F0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39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02169E97" w14:textId="77777777" w:rsidR="00E85C21" w:rsidRPr="00CD06F0" w:rsidRDefault="00E85C21" w:rsidP="00BE2F70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85C21" w:rsidRPr="00CD06F0" w14:paraId="5EAAFC0C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6EAF5677" w14:textId="77777777" w:rsidR="00E85C21" w:rsidRPr="00CD06F0" w:rsidRDefault="00E85C21" w:rsidP="00BE2F70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5794F516" w14:textId="77777777" w:rsidR="00E85C21" w:rsidRPr="00CD06F0" w:rsidRDefault="00E85C21" w:rsidP="00BE2F7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A-2-3 </w:t>
            </w:r>
            <w:r w:rsidRPr="00CD06F0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39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088B2F87" w14:textId="77777777" w:rsidR="00E85C21" w:rsidRPr="00CD06F0" w:rsidRDefault="00E85C21" w:rsidP="00BE2F70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85C21" w:rsidRPr="00CD06F0" w14:paraId="3ECFA558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6094466D" w14:textId="77777777" w:rsidR="00E85C21" w:rsidRPr="00CD06F0" w:rsidRDefault="00E85C21" w:rsidP="00BE2F70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335EBD48" w14:textId="77777777" w:rsidR="00E85C21" w:rsidRPr="00CD06F0" w:rsidRDefault="00E85C21" w:rsidP="00BE2F7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A-2-4 </w:t>
            </w:r>
            <w:r w:rsidRPr="00CD06F0">
              <w:rPr>
                <w:rFonts w:eastAsia="標楷體"/>
                <w:bCs/>
              </w:rPr>
              <w:t>完成每</w:t>
            </w:r>
            <w:proofErr w:type="gramStart"/>
            <w:r w:rsidRPr="00CD06F0">
              <w:rPr>
                <w:rFonts w:eastAsia="標楷體"/>
                <w:bCs/>
              </w:rPr>
              <w:t>個</w:t>
            </w:r>
            <w:proofErr w:type="gramEnd"/>
            <w:r w:rsidRPr="00CD06F0">
              <w:rPr>
                <w:rFonts w:eastAsia="標楷體"/>
                <w:bCs/>
              </w:rPr>
              <w:t>學習活動後，適時歸納或總結學習重點。</w:t>
            </w:r>
          </w:p>
        </w:tc>
        <w:tc>
          <w:tcPr>
            <w:tcW w:w="439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54904C65" w14:textId="77777777" w:rsidR="00E85C21" w:rsidRPr="00CD06F0" w:rsidRDefault="00E85C21" w:rsidP="00BE2F70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85C21" w:rsidRPr="00CD06F0" w14:paraId="0B7708EF" w14:textId="77777777" w:rsidTr="00E85C21">
        <w:trPr>
          <w:cantSplit/>
          <w:trHeight w:val="56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3F06F4F7" w14:textId="77777777" w:rsidR="00E85C21" w:rsidRPr="00CD06F0" w:rsidRDefault="00E85C21" w:rsidP="00BE2F70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094" w:type="dxa"/>
            <w:gridSpan w:val="8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8F072F6" w14:textId="77777777" w:rsidR="00E85C21" w:rsidRPr="00CD06F0" w:rsidRDefault="00E85C21" w:rsidP="00BE2F70">
            <w:pPr>
              <w:spacing w:line="276" w:lineRule="auto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A-3</w:t>
            </w:r>
            <w:r w:rsidRPr="00CD06F0">
              <w:rPr>
                <w:rFonts w:eastAsia="標楷體"/>
                <w:bCs/>
              </w:rPr>
              <w:t>運用適切教學策略與溝通技巧，幫助學生學習。</w:t>
            </w:r>
          </w:p>
        </w:tc>
      </w:tr>
      <w:tr w:rsidR="00E85C21" w:rsidRPr="00CD06F0" w14:paraId="40850A49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709E69D3" w14:textId="77777777" w:rsidR="00E85C21" w:rsidRPr="00CD06F0" w:rsidRDefault="00E85C21" w:rsidP="00BE2F70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084EBBEA" w14:textId="77777777" w:rsidR="00E85C21" w:rsidRPr="00CD06F0" w:rsidRDefault="00E85C21" w:rsidP="00BE2F7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A-3-1 </w:t>
            </w:r>
            <w:r w:rsidRPr="00CD06F0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399" w:type="dxa"/>
            <w:gridSpan w:val="6"/>
            <w:vMerge w:val="restart"/>
            <w:tcBorders>
              <w:right w:val="single" w:sz="12" w:space="0" w:color="auto"/>
            </w:tcBorders>
          </w:tcPr>
          <w:p w14:paraId="4F8BC803" w14:textId="77777777" w:rsidR="00E85C21" w:rsidRPr="00CD06F0" w:rsidRDefault="00E85C21" w:rsidP="00BE2F70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85C21" w:rsidRPr="00CD06F0" w14:paraId="113BCB2B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4AE85B46" w14:textId="77777777" w:rsidR="00E85C21" w:rsidRPr="00CD06F0" w:rsidRDefault="00E85C21" w:rsidP="00BE2F70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4F027494" w14:textId="77777777" w:rsidR="00E85C21" w:rsidRPr="00CD06F0" w:rsidRDefault="00E85C21" w:rsidP="00BE2F7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A-3-2 </w:t>
            </w:r>
            <w:r w:rsidRPr="00CD06F0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39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C3F3E0A" w14:textId="77777777" w:rsidR="00E85C21" w:rsidRPr="00CD06F0" w:rsidRDefault="00E85C21" w:rsidP="00BE2F70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85C21" w:rsidRPr="00CD06F0" w14:paraId="487B728F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3DEDF9AD" w14:textId="77777777" w:rsidR="00E85C21" w:rsidRPr="00CD06F0" w:rsidRDefault="00E85C21" w:rsidP="00BE2F70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6D903F81" w14:textId="77777777" w:rsidR="00E85C21" w:rsidRPr="00CD06F0" w:rsidRDefault="00E85C21" w:rsidP="00BE2F7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A-3-3 </w:t>
            </w:r>
            <w:r w:rsidRPr="00CD06F0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39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51E13A03" w14:textId="77777777" w:rsidR="00E85C21" w:rsidRPr="00CD06F0" w:rsidRDefault="00E85C21" w:rsidP="00BE2F70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85C21" w:rsidRPr="00CD06F0" w14:paraId="69041B5F" w14:textId="77777777" w:rsidTr="00E85C21">
        <w:trPr>
          <w:cantSplit/>
          <w:trHeight w:val="56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42E6C040" w14:textId="77777777" w:rsidR="00E85C21" w:rsidRPr="00CD06F0" w:rsidRDefault="00E85C21" w:rsidP="00BE2F70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094" w:type="dxa"/>
            <w:gridSpan w:val="8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96A2B19" w14:textId="77777777" w:rsidR="00E85C21" w:rsidRPr="00CD06F0" w:rsidRDefault="00E85C21" w:rsidP="00BE2F70">
            <w:pPr>
              <w:spacing w:line="276" w:lineRule="auto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A-4</w:t>
            </w:r>
            <w:r w:rsidRPr="00CD06F0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</w:tr>
      <w:tr w:rsidR="00E85C21" w:rsidRPr="00CD06F0" w14:paraId="456562C8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5D9AFBAE" w14:textId="77777777" w:rsidR="00E85C21" w:rsidRPr="00CD06F0" w:rsidRDefault="00E85C21" w:rsidP="00BE2F70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1DB618D5" w14:textId="77777777" w:rsidR="00E85C21" w:rsidRPr="00CD06F0" w:rsidRDefault="00E85C21" w:rsidP="00BE2F7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A-4-1</w:t>
            </w:r>
            <w:r w:rsidRPr="00CD06F0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399" w:type="dxa"/>
            <w:gridSpan w:val="6"/>
            <w:vMerge w:val="restart"/>
            <w:tcBorders>
              <w:right w:val="single" w:sz="12" w:space="0" w:color="auto"/>
            </w:tcBorders>
          </w:tcPr>
          <w:p w14:paraId="6DE355F4" w14:textId="77777777" w:rsidR="00E85C21" w:rsidRPr="00CD06F0" w:rsidRDefault="00E85C21" w:rsidP="00BE2F70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85C21" w:rsidRPr="00CD06F0" w14:paraId="5243AF47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5D8B7749" w14:textId="77777777" w:rsidR="00E85C21" w:rsidRPr="00CD06F0" w:rsidRDefault="00E85C21" w:rsidP="00BE2F70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4A6C032F" w14:textId="77777777" w:rsidR="00E85C21" w:rsidRPr="00CD06F0" w:rsidRDefault="00E85C21" w:rsidP="00BE2F7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A-4-2 </w:t>
            </w:r>
            <w:r w:rsidRPr="00CD06F0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39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CC30FD8" w14:textId="77777777" w:rsidR="00E85C21" w:rsidRPr="00CD06F0" w:rsidRDefault="00E85C21" w:rsidP="00BE2F70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85C21" w:rsidRPr="00CD06F0" w14:paraId="5C2C89C0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09A82085" w14:textId="77777777" w:rsidR="00E85C21" w:rsidRPr="00CD06F0" w:rsidRDefault="00E85C21" w:rsidP="00BE2F70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11F44D1C" w14:textId="77777777" w:rsidR="00E85C21" w:rsidRPr="00CD06F0" w:rsidRDefault="00E85C21" w:rsidP="00BE2F7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A-4-3</w:t>
            </w:r>
            <w:r w:rsidRPr="00CD06F0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39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643EE6E3" w14:textId="77777777" w:rsidR="00E85C21" w:rsidRPr="00CD06F0" w:rsidRDefault="00E85C21" w:rsidP="00BE2F70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85C21" w:rsidRPr="00CD06F0" w14:paraId="6DD6BC64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AD6B2F" w14:textId="77777777" w:rsidR="00E85C21" w:rsidRPr="00CD06F0" w:rsidRDefault="00E85C21" w:rsidP="00BE2F70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12" w:space="0" w:color="auto"/>
            </w:tcBorders>
            <w:vAlign w:val="center"/>
          </w:tcPr>
          <w:p w14:paraId="1EF5BB26" w14:textId="77777777" w:rsidR="00E85C21" w:rsidRPr="00CD06F0" w:rsidRDefault="00E85C21" w:rsidP="00BE2F7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A-4-4 </w:t>
            </w:r>
            <w:r w:rsidRPr="00CD06F0">
              <w:rPr>
                <w:rFonts w:eastAsia="標楷體"/>
                <w:bCs/>
              </w:rPr>
              <w:t>運用評量結果，規劃實施充實或</w:t>
            </w:r>
            <w:proofErr w:type="gramStart"/>
            <w:r w:rsidRPr="00CD06F0">
              <w:rPr>
                <w:rFonts w:eastAsia="標楷體"/>
                <w:bCs/>
              </w:rPr>
              <w:t>補強性課程</w:t>
            </w:r>
            <w:proofErr w:type="gramEnd"/>
            <w:r w:rsidRPr="00CD06F0">
              <w:rPr>
                <w:rFonts w:eastAsia="標楷體"/>
                <w:bCs/>
              </w:rPr>
              <w:t>。</w:t>
            </w:r>
            <w:r w:rsidRPr="00CD06F0">
              <w:rPr>
                <w:rFonts w:eastAsia="標楷體"/>
                <w:bCs/>
              </w:rPr>
              <w:t>(</w:t>
            </w:r>
            <w:r w:rsidRPr="00CD06F0">
              <w:rPr>
                <w:rFonts w:eastAsia="標楷體"/>
                <w:bCs/>
              </w:rPr>
              <w:t>選用</w:t>
            </w:r>
            <w:r w:rsidRPr="00CD06F0">
              <w:rPr>
                <w:rFonts w:eastAsia="標楷體"/>
                <w:bCs/>
              </w:rPr>
              <w:t>)</w:t>
            </w:r>
          </w:p>
        </w:tc>
        <w:tc>
          <w:tcPr>
            <w:tcW w:w="4399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1968CF" w14:textId="77777777" w:rsidR="00E85C21" w:rsidRPr="00CD06F0" w:rsidRDefault="00E85C21" w:rsidP="00BE2F70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85C21" w:rsidRPr="00CD06F0" w14:paraId="7F147873" w14:textId="77777777" w:rsidTr="00E85C21">
        <w:trPr>
          <w:cantSplit/>
          <w:trHeight w:val="567"/>
        </w:trPr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14:paraId="62063772" w14:textId="77777777" w:rsidR="00E85C21" w:rsidRPr="00CD06F0" w:rsidRDefault="00E85C21" w:rsidP="00BE2F70">
            <w:pPr>
              <w:spacing w:line="34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B</w:t>
            </w:r>
            <w:r w:rsidRPr="00CD06F0">
              <w:rPr>
                <w:rFonts w:eastAsia="標楷體"/>
              </w:rPr>
              <w:t>班級經營與輔導</w:t>
            </w:r>
          </w:p>
        </w:tc>
        <w:tc>
          <w:tcPr>
            <w:tcW w:w="9094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389F8A4" w14:textId="77777777" w:rsidR="00E85C21" w:rsidRPr="00CD06F0" w:rsidRDefault="00E85C21" w:rsidP="00BE2F70">
            <w:pPr>
              <w:spacing w:line="276" w:lineRule="auto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B-1</w:t>
            </w:r>
            <w:r w:rsidRPr="00CD06F0">
              <w:rPr>
                <w:rFonts w:eastAsia="標楷體"/>
                <w:bCs/>
              </w:rPr>
              <w:t>建立課堂規範，並適切回應學生的行為表現。</w:t>
            </w:r>
          </w:p>
        </w:tc>
      </w:tr>
      <w:tr w:rsidR="00E85C21" w:rsidRPr="00CD06F0" w14:paraId="0038271D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4F5DE1EA" w14:textId="77777777" w:rsidR="00E85C21" w:rsidRPr="00CD06F0" w:rsidRDefault="00E85C21" w:rsidP="00BE2F70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4" w:space="0" w:color="auto"/>
            </w:tcBorders>
            <w:vAlign w:val="center"/>
          </w:tcPr>
          <w:p w14:paraId="5FB0BDE0" w14:textId="77777777" w:rsidR="00E85C21" w:rsidRPr="00CD06F0" w:rsidRDefault="00E85C21" w:rsidP="00BE2F7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B-1-1 </w:t>
            </w:r>
            <w:r w:rsidRPr="00CD06F0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399" w:type="dxa"/>
            <w:gridSpan w:val="6"/>
            <w:vMerge w:val="restart"/>
            <w:tcBorders>
              <w:right w:val="single" w:sz="12" w:space="0" w:color="auto"/>
            </w:tcBorders>
          </w:tcPr>
          <w:p w14:paraId="1A711B7C" w14:textId="77777777" w:rsidR="00E85C21" w:rsidRPr="00CD06F0" w:rsidRDefault="00E85C21" w:rsidP="00BE2F70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85C21" w:rsidRPr="00CD06F0" w14:paraId="082CC70A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5412675" w14:textId="77777777" w:rsidR="00E85C21" w:rsidRPr="00CD06F0" w:rsidRDefault="00E85C21" w:rsidP="00BE2F70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4" w:space="0" w:color="auto"/>
            </w:tcBorders>
            <w:vAlign w:val="center"/>
          </w:tcPr>
          <w:p w14:paraId="2F6CFC58" w14:textId="77777777" w:rsidR="00E85C21" w:rsidRPr="00CD06F0" w:rsidRDefault="00E85C21" w:rsidP="00BE2F7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B-1-2 </w:t>
            </w:r>
            <w:r w:rsidRPr="00CD06F0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399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31999C5" w14:textId="77777777" w:rsidR="00E85C21" w:rsidRPr="00CD06F0" w:rsidRDefault="00E85C21" w:rsidP="00BE2F70">
            <w:pPr>
              <w:spacing w:line="276" w:lineRule="auto"/>
              <w:rPr>
                <w:rFonts w:eastAsia="標楷體"/>
              </w:rPr>
            </w:pPr>
          </w:p>
        </w:tc>
      </w:tr>
      <w:tr w:rsidR="00E85C21" w:rsidRPr="00CD06F0" w14:paraId="6629AB2D" w14:textId="77777777" w:rsidTr="00E85C21">
        <w:trPr>
          <w:cantSplit/>
          <w:trHeight w:val="56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38DC89C3" w14:textId="77777777" w:rsidR="00E85C21" w:rsidRPr="00CD06F0" w:rsidRDefault="00E85C21" w:rsidP="00BE2F70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094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F9DDCB9" w14:textId="77777777" w:rsidR="00E85C21" w:rsidRPr="00CD06F0" w:rsidRDefault="00E85C21" w:rsidP="00BE2F70">
            <w:pPr>
              <w:spacing w:line="276" w:lineRule="auto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B-2</w:t>
            </w:r>
            <w:r w:rsidRPr="00CD06F0">
              <w:rPr>
                <w:rFonts w:eastAsia="標楷體"/>
                <w:bCs/>
              </w:rPr>
              <w:t>安排學習情境，促進師生互動。</w:t>
            </w:r>
          </w:p>
        </w:tc>
      </w:tr>
      <w:tr w:rsidR="00E85C21" w:rsidRPr="00CD06F0" w14:paraId="01E25FEA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6798D4DB" w14:textId="77777777" w:rsidR="00E85C21" w:rsidRPr="00CD06F0" w:rsidRDefault="00E85C21" w:rsidP="00BE2F70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2ACAE5" w14:textId="77777777" w:rsidR="00E85C21" w:rsidRPr="00CD06F0" w:rsidRDefault="00E85C21" w:rsidP="00BE2F7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B-2-1 </w:t>
            </w:r>
            <w:r w:rsidRPr="00CD06F0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399" w:type="dxa"/>
            <w:gridSpan w:val="6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DB69E44" w14:textId="77777777" w:rsidR="00E85C21" w:rsidRPr="00CD06F0" w:rsidRDefault="00E85C21" w:rsidP="00BE2F70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85C21" w:rsidRPr="00CD06F0" w14:paraId="6851D18E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8632E0" w14:textId="77777777" w:rsidR="00E85C21" w:rsidRPr="00CD06F0" w:rsidRDefault="00E85C21" w:rsidP="00BE2F70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B5AB54A" w14:textId="77777777" w:rsidR="00E85C21" w:rsidRPr="00CD06F0" w:rsidRDefault="00E85C21" w:rsidP="00BE2F7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B-2-2 </w:t>
            </w:r>
            <w:r w:rsidRPr="00CD06F0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399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E9904E" w14:textId="77777777" w:rsidR="00E85C21" w:rsidRPr="00CD06F0" w:rsidRDefault="00E85C21" w:rsidP="00BE2F70">
            <w:pPr>
              <w:spacing w:line="276" w:lineRule="auto"/>
              <w:rPr>
                <w:rFonts w:eastAsia="標楷體"/>
              </w:rPr>
            </w:pPr>
          </w:p>
        </w:tc>
      </w:tr>
    </w:tbl>
    <w:p w14:paraId="25E130E5" w14:textId="77777777" w:rsidR="00E85C21" w:rsidRPr="00CD06F0" w:rsidRDefault="00E85C21" w:rsidP="00E85C21">
      <w:pPr>
        <w:widowControl/>
        <w:suppressAutoHyphens w:val="0"/>
        <w:rPr>
          <w:rFonts w:eastAsia="標楷體"/>
          <w:b/>
          <w:sz w:val="36"/>
          <w:szCs w:val="36"/>
        </w:rPr>
      </w:pPr>
      <w:r w:rsidRPr="00CD06F0">
        <w:rPr>
          <w:rFonts w:eastAsia="標楷體"/>
          <w:b/>
          <w:sz w:val="36"/>
          <w:szCs w:val="36"/>
        </w:rPr>
        <w:br w:type="page"/>
      </w:r>
    </w:p>
    <w:p w14:paraId="4B1D81C7" w14:textId="77777777" w:rsidR="00E85C21" w:rsidRPr="00CD06F0" w:rsidRDefault="00E85C21" w:rsidP="00E85C21">
      <w:pPr>
        <w:spacing w:after="180" w:line="400" w:lineRule="exact"/>
        <w:jc w:val="center"/>
        <w:rPr>
          <w:rFonts w:eastAsia="標楷體"/>
          <w:b/>
          <w:sz w:val="36"/>
          <w:szCs w:val="36"/>
        </w:rPr>
      </w:pPr>
      <w:r w:rsidRPr="00CD06F0">
        <w:rPr>
          <w:rFonts w:eastAsia="標楷體"/>
          <w:b/>
          <w:sz w:val="36"/>
          <w:szCs w:val="36"/>
        </w:rPr>
        <w:lastRenderedPageBreak/>
        <w:t>表</w:t>
      </w:r>
      <w:r w:rsidRPr="00CD06F0">
        <w:rPr>
          <w:rFonts w:eastAsia="標楷體"/>
          <w:b/>
          <w:sz w:val="36"/>
          <w:szCs w:val="36"/>
        </w:rPr>
        <w:t>3</w:t>
      </w:r>
      <w:r w:rsidRPr="00CD06F0">
        <w:rPr>
          <w:rFonts w:eastAsia="標楷體"/>
          <w:b/>
          <w:sz w:val="36"/>
          <w:szCs w:val="36"/>
        </w:rPr>
        <w:t>、公開授課</w:t>
      </w:r>
      <w:proofErr w:type="gramStart"/>
      <w:r w:rsidRPr="00CD06F0">
        <w:rPr>
          <w:rFonts w:eastAsia="標楷體"/>
          <w:b/>
          <w:sz w:val="36"/>
          <w:szCs w:val="32"/>
        </w:rPr>
        <w:t>∕</w:t>
      </w:r>
      <w:proofErr w:type="gramEnd"/>
      <w:r w:rsidRPr="00CD06F0">
        <w:rPr>
          <w:rFonts w:eastAsia="標楷體"/>
          <w:b/>
          <w:sz w:val="36"/>
          <w:szCs w:val="36"/>
        </w:rPr>
        <w:t>教學觀察－觀察後回饋會談紀錄表</w:t>
      </w:r>
    </w:p>
    <w:tbl>
      <w:tblPr>
        <w:tblStyle w:val="aa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2268"/>
        <w:gridCol w:w="1559"/>
        <w:gridCol w:w="851"/>
        <w:gridCol w:w="1559"/>
        <w:gridCol w:w="1701"/>
      </w:tblGrid>
      <w:tr w:rsidR="00E85C21" w:rsidRPr="00CD06F0" w14:paraId="2292B9FA" w14:textId="77777777" w:rsidTr="00E85C21">
        <w:trPr>
          <w:trHeight w:val="800"/>
        </w:trPr>
        <w:tc>
          <w:tcPr>
            <w:tcW w:w="19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089F29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CEC900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01EE6D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2494E1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7047F1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84B7F9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85C21" w:rsidRPr="00CD06F0" w14:paraId="3B891E41" w14:textId="77777777" w:rsidTr="00E85C21">
        <w:trPr>
          <w:trHeight w:val="800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582A9" w14:textId="77777777" w:rsidR="00E85C21" w:rsidRPr="008F0FD6" w:rsidRDefault="00E85C21" w:rsidP="00E85C2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F0FD6">
              <w:rPr>
                <w:rFonts w:eastAsia="標楷體"/>
                <w:b/>
                <w:sz w:val="28"/>
                <w:szCs w:val="28"/>
              </w:rPr>
              <w:t>回饋人員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A27B3D" w14:textId="77777777" w:rsidR="00E85C21" w:rsidRPr="008F0FD6" w:rsidRDefault="00E85C21" w:rsidP="00BE2F7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EB816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9179B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B7991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364A7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85C21" w:rsidRPr="00CD06F0" w14:paraId="0B59DB12" w14:textId="77777777" w:rsidTr="00E85C21">
        <w:trPr>
          <w:trHeight w:val="800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A7750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FE76B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DC5EB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E9E3D" w14:textId="77777777" w:rsidR="00E85C21" w:rsidRDefault="00E85C21" w:rsidP="00E85C2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共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  <w:p w14:paraId="71A96A24" w14:textId="77777777" w:rsidR="00E85C21" w:rsidRPr="00CD06F0" w:rsidRDefault="00E85C21" w:rsidP="00E85C2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本次教學為第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E85C21" w:rsidRPr="00CD06F0" w14:paraId="474358E9" w14:textId="77777777" w:rsidTr="00E85C21">
        <w:trPr>
          <w:trHeight w:val="800"/>
        </w:trPr>
        <w:tc>
          <w:tcPr>
            <w:tcW w:w="19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35FBE9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回饋會談日期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0DE03A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5FEEF5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5EF756" w14:textId="77777777" w:rsidR="00E85C21" w:rsidRPr="00CD06F0" w:rsidRDefault="00E85C21" w:rsidP="00BE2F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85C21" w:rsidRPr="00CD06F0" w14:paraId="67B443D8" w14:textId="77777777" w:rsidTr="00E85C21">
        <w:trPr>
          <w:trHeight w:val="601"/>
        </w:trPr>
        <w:tc>
          <w:tcPr>
            <w:tcW w:w="9908" w:type="dxa"/>
            <w:gridSpan w:val="6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7DB6C519" w14:textId="77777777" w:rsidR="00E85C21" w:rsidRPr="00CD06F0" w:rsidRDefault="00E85C21" w:rsidP="00BE2F70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請依據</w:t>
            </w:r>
            <w:r w:rsidRPr="00CD06F0">
              <w:rPr>
                <w:rFonts w:eastAsia="標楷體" w:hint="eastAsia"/>
                <w:sz w:val="28"/>
                <w:szCs w:val="28"/>
              </w:rPr>
              <w:t>教學</w:t>
            </w:r>
            <w:r w:rsidRPr="00CD06F0">
              <w:rPr>
                <w:rFonts w:eastAsia="標楷體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E85C21" w:rsidRPr="00CD06F0" w14:paraId="1E613D42" w14:textId="77777777" w:rsidTr="00E85C21">
        <w:trPr>
          <w:trHeight w:val="2751"/>
        </w:trPr>
        <w:tc>
          <w:tcPr>
            <w:tcW w:w="9908" w:type="dxa"/>
            <w:gridSpan w:val="6"/>
          </w:tcPr>
          <w:p w14:paraId="099BA7BD" w14:textId="77777777" w:rsidR="00E85C21" w:rsidRPr="00CD06F0" w:rsidRDefault="00E85C21" w:rsidP="00E85C21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spacing w:line="48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授課教師教與學之優點及特色（</w:t>
            </w:r>
            <w:r w:rsidRPr="00CD06F0">
              <w:rPr>
                <w:rFonts w:eastAsia="標楷體" w:hint="eastAsia"/>
                <w:sz w:val="28"/>
                <w:szCs w:val="28"/>
              </w:rPr>
              <w:t>請依據觀察紀錄回應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CD06F0">
              <w:rPr>
                <w:rFonts w:eastAsia="標楷體"/>
                <w:sz w:val="28"/>
                <w:szCs w:val="28"/>
              </w:rPr>
              <w:t>教師教學行為、學生學習表現、師生互動與學生同儕互動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CD06F0">
              <w:rPr>
                <w:rFonts w:eastAsia="標楷體"/>
                <w:sz w:val="28"/>
                <w:szCs w:val="28"/>
              </w:rPr>
              <w:t>之</w:t>
            </w:r>
            <w:r w:rsidRPr="00CD06F0">
              <w:rPr>
                <w:rFonts w:eastAsia="標楷體" w:hint="eastAsia"/>
                <w:sz w:val="28"/>
                <w:szCs w:val="28"/>
              </w:rPr>
              <w:t>觀察焦點</w:t>
            </w:r>
            <w:r w:rsidRPr="00CD06F0">
              <w:rPr>
                <w:rFonts w:eastAsia="標楷體"/>
                <w:sz w:val="28"/>
                <w:szCs w:val="28"/>
              </w:rPr>
              <w:t>）：</w:t>
            </w:r>
          </w:p>
          <w:p w14:paraId="337EB136" w14:textId="77777777" w:rsidR="00E85C21" w:rsidRPr="00CD06F0" w:rsidRDefault="00E85C21" w:rsidP="00BE2F70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85C21" w:rsidRPr="00CD06F0" w14:paraId="792F597C" w14:textId="77777777" w:rsidTr="00E85C21">
        <w:trPr>
          <w:trHeight w:val="2751"/>
        </w:trPr>
        <w:tc>
          <w:tcPr>
            <w:tcW w:w="9908" w:type="dxa"/>
            <w:gridSpan w:val="6"/>
            <w:tcBorders>
              <w:bottom w:val="single" w:sz="4" w:space="0" w:color="auto"/>
            </w:tcBorders>
          </w:tcPr>
          <w:p w14:paraId="1377E23F" w14:textId="77777777" w:rsidR="00E85C21" w:rsidRPr="00CD06F0" w:rsidRDefault="00E85C21" w:rsidP="00E85C21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spacing w:line="48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授課教師教</w:t>
            </w:r>
            <w:proofErr w:type="gramStart"/>
            <w:r w:rsidRPr="00CD06F0"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 w:rsidRPr="00CD06F0">
              <w:rPr>
                <w:rFonts w:eastAsia="標楷體"/>
                <w:sz w:val="28"/>
                <w:szCs w:val="28"/>
              </w:rPr>
              <w:t>或</w:t>
            </w:r>
            <w:r w:rsidRPr="00CD06F0">
              <w:rPr>
                <w:rFonts w:eastAsia="標楷體" w:hint="eastAsia"/>
                <w:sz w:val="28"/>
                <w:szCs w:val="28"/>
              </w:rPr>
              <w:t>精進</w:t>
            </w:r>
            <w:r w:rsidRPr="00CD06F0">
              <w:rPr>
                <w:rFonts w:eastAsia="標楷體"/>
                <w:sz w:val="28"/>
                <w:szCs w:val="28"/>
              </w:rPr>
              <w:t>之處（</w:t>
            </w:r>
            <w:r w:rsidRPr="00CD06F0">
              <w:rPr>
                <w:rFonts w:eastAsia="標楷體" w:hint="eastAsia"/>
                <w:sz w:val="28"/>
                <w:szCs w:val="28"/>
              </w:rPr>
              <w:t>請依據觀察紀錄回應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CD06F0">
              <w:rPr>
                <w:rFonts w:eastAsia="標楷體"/>
                <w:sz w:val="28"/>
                <w:szCs w:val="28"/>
              </w:rPr>
              <w:t>教師教學行為、學生學習表現、師生互動與學生同儕互動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CD06F0">
              <w:rPr>
                <w:rFonts w:eastAsia="標楷體"/>
                <w:sz w:val="28"/>
                <w:szCs w:val="28"/>
              </w:rPr>
              <w:t>之</w:t>
            </w:r>
            <w:r w:rsidRPr="00CD06F0">
              <w:rPr>
                <w:rFonts w:eastAsia="標楷體" w:hint="eastAsia"/>
                <w:sz w:val="28"/>
                <w:szCs w:val="28"/>
              </w:rPr>
              <w:t>觀察焦點</w:t>
            </w:r>
            <w:r w:rsidRPr="00CD06F0">
              <w:rPr>
                <w:rFonts w:eastAsia="標楷體"/>
                <w:sz w:val="28"/>
                <w:szCs w:val="28"/>
              </w:rPr>
              <w:t>）：</w:t>
            </w:r>
          </w:p>
        </w:tc>
      </w:tr>
      <w:tr w:rsidR="00E85C21" w:rsidRPr="00CD06F0" w14:paraId="24EBE951" w14:textId="77777777" w:rsidTr="00E85C21">
        <w:trPr>
          <w:trHeight w:val="2751"/>
        </w:trPr>
        <w:tc>
          <w:tcPr>
            <w:tcW w:w="9908" w:type="dxa"/>
            <w:gridSpan w:val="6"/>
            <w:tcBorders>
              <w:top w:val="single" w:sz="4" w:space="0" w:color="auto"/>
              <w:bottom w:val="nil"/>
            </w:tcBorders>
          </w:tcPr>
          <w:p w14:paraId="2888D8A5" w14:textId="77777777" w:rsidR="00E85C21" w:rsidRPr="00CD06F0" w:rsidRDefault="00E85C21" w:rsidP="00E85C21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spacing w:line="48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授課教師協同回饋人員相互分享公開授課</w:t>
            </w:r>
            <w:proofErr w:type="gramStart"/>
            <w:r w:rsidRPr="00CD06F0"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Pr="00CD06F0">
              <w:rPr>
                <w:rFonts w:eastAsia="標楷體" w:hint="eastAsia"/>
                <w:sz w:val="28"/>
                <w:szCs w:val="28"/>
              </w:rPr>
              <w:t>教學觀察彼此的收穫與對未來教與學的啟發及專業成長方向：</w:t>
            </w:r>
          </w:p>
        </w:tc>
      </w:tr>
      <w:tr w:rsidR="00E85C21" w:rsidRPr="00CD06F0" w14:paraId="16B98433" w14:textId="77777777" w:rsidTr="00E85C21">
        <w:trPr>
          <w:trHeight w:val="1444"/>
        </w:trPr>
        <w:tc>
          <w:tcPr>
            <w:tcW w:w="9908" w:type="dxa"/>
            <w:gridSpan w:val="6"/>
            <w:tcBorders>
              <w:top w:val="nil"/>
              <w:bottom w:val="single" w:sz="12" w:space="0" w:color="auto"/>
            </w:tcBorders>
          </w:tcPr>
          <w:p w14:paraId="096284D2" w14:textId="77777777" w:rsidR="00E85C21" w:rsidRPr="00CD06F0" w:rsidRDefault="00E85C21" w:rsidP="00BE2F70">
            <w:pPr>
              <w:rPr>
                <w:rFonts w:eastAsia="標楷體"/>
                <w:sz w:val="22"/>
                <w:szCs w:val="28"/>
              </w:rPr>
            </w:pPr>
            <w:r w:rsidRPr="00CD06F0">
              <w:rPr>
                <w:rFonts w:eastAsia="標楷體"/>
                <w:sz w:val="22"/>
                <w:szCs w:val="28"/>
              </w:rPr>
              <w:t>備註：</w:t>
            </w:r>
          </w:p>
          <w:p w14:paraId="238E2F34" w14:textId="77777777" w:rsidR="00E85C21" w:rsidRPr="00CD06F0" w:rsidRDefault="00E85C21" w:rsidP="00BE2F70">
            <w:pPr>
              <w:rPr>
                <w:rFonts w:eastAsia="標楷體"/>
                <w:sz w:val="22"/>
                <w:szCs w:val="28"/>
              </w:rPr>
            </w:pPr>
            <w:r w:rsidRPr="00CD06F0">
              <w:rPr>
                <w:rFonts w:eastAsia="標楷體" w:hint="eastAsia"/>
                <w:b/>
                <w:sz w:val="22"/>
                <w:szCs w:val="28"/>
                <w:u w:val="single"/>
              </w:rPr>
              <w:t>專業成長方向</w:t>
            </w:r>
            <w:r w:rsidRPr="00CD06F0">
              <w:rPr>
                <w:rFonts w:eastAsia="標楷體" w:hint="eastAsia"/>
                <w:sz w:val="22"/>
              </w:rPr>
              <w:t>包括：</w:t>
            </w:r>
          </w:p>
          <w:p w14:paraId="20B5993C" w14:textId="77777777" w:rsidR="00E85C21" w:rsidRPr="00CD06F0" w:rsidRDefault="00E85C21" w:rsidP="00BE2F70">
            <w:pPr>
              <w:suppressAutoHyphens w:val="0"/>
              <w:jc w:val="both"/>
              <w:rPr>
                <w:rFonts w:eastAsia="標楷體"/>
                <w:sz w:val="22"/>
              </w:rPr>
            </w:pPr>
            <w:r w:rsidRPr="00CD06F0">
              <w:rPr>
                <w:rFonts w:eastAsia="標楷體" w:hint="eastAsia"/>
                <w:sz w:val="22"/>
              </w:rPr>
              <w:t>1</w:t>
            </w:r>
            <w:r w:rsidRPr="00CD06F0">
              <w:rPr>
                <w:rFonts w:eastAsia="標楷體"/>
                <w:sz w:val="22"/>
              </w:rPr>
              <w:t>.</w:t>
            </w:r>
            <w:r w:rsidRPr="00CD06F0">
              <w:rPr>
                <w:rFonts w:eastAsia="標楷體" w:hint="eastAsia"/>
                <w:sz w:val="22"/>
              </w:rPr>
              <w:t>授課教師之「優點或特色」，可透過「分享或發表專業實踐或研究的成果」等方式進行專業成長。</w:t>
            </w:r>
          </w:p>
          <w:p w14:paraId="71C4673D" w14:textId="77777777" w:rsidR="00E85C21" w:rsidRPr="00CD06F0" w:rsidRDefault="00E85C21" w:rsidP="00BE2F70">
            <w:pPr>
              <w:suppressAutoHyphens w:val="0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2"/>
              </w:rPr>
              <w:t>2</w:t>
            </w:r>
            <w:r w:rsidRPr="00CD06F0">
              <w:rPr>
                <w:rFonts w:eastAsia="標楷體"/>
                <w:sz w:val="22"/>
              </w:rPr>
              <w:t>.</w:t>
            </w:r>
            <w:r w:rsidRPr="00CD06F0">
              <w:rPr>
                <w:rFonts w:eastAsia="標楷體" w:hint="eastAsia"/>
                <w:sz w:val="22"/>
              </w:rPr>
              <w:t>授課教師之「待調整或精進之處」</w:t>
            </w:r>
            <w:r w:rsidRPr="00CD06F0">
              <w:rPr>
                <w:rFonts w:eastAsia="標楷體" w:hint="eastAsia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</w:tc>
      </w:tr>
    </w:tbl>
    <w:p w14:paraId="661167E0" w14:textId="77777777" w:rsidR="00E85C21" w:rsidRDefault="00E85C21" w:rsidP="00E85C21"/>
    <w:sectPr w:rsidR="00E85C21" w:rsidSect="00E85C21">
      <w:footerReference w:type="default" r:id="rId7"/>
      <w:pgSz w:w="11906" w:h="16838"/>
      <w:pgMar w:top="1021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16ACF" w14:textId="77777777" w:rsidR="00EA3174" w:rsidRDefault="00EA3174">
      <w:r>
        <w:separator/>
      </w:r>
    </w:p>
  </w:endnote>
  <w:endnote w:type="continuationSeparator" w:id="0">
    <w:p w14:paraId="4E9F957D" w14:textId="77777777" w:rsidR="00EA3174" w:rsidRDefault="00E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12A04" w14:textId="77777777" w:rsidR="0015276D" w:rsidRDefault="008C5CFC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7315C087" w14:textId="77777777" w:rsidR="0015276D" w:rsidRDefault="00EA31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F79A5" w14:textId="77777777" w:rsidR="00EA3174" w:rsidRDefault="00EA3174">
      <w:r>
        <w:rPr>
          <w:color w:val="000000"/>
        </w:rPr>
        <w:separator/>
      </w:r>
    </w:p>
  </w:footnote>
  <w:footnote w:type="continuationSeparator" w:id="0">
    <w:p w14:paraId="4315719C" w14:textId="77777777" w:rsidR="00EA3174" w:rsidRDefault="00EA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756E"/>
    <w:multiLevelType w:val="multilevel"/>
    <w:tmpl w:val="7CB21FAC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1" w15:restartNumberingAfterBreak="0">
    <w:nsid w:val="0FAE261E"/>
    <w:multiLevelType w:val="hybridMultilevel"/>
    <w:tmpl w:val="69F67B44"/>
    <w:lvl w:ilvl="0" w:tplc="675EF714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13541F71"/>
    <w:multiLevelType w:val="multilevel"/>
    <w:tmpl w:val="D2F20DA2"/>
    <w:lvl w:ilvl="0">
      <w:start w:val="1"/>
      <w:numFmt w:val="ideographLegalTraditional"/>
      <w:suff w:val="space"/>
      <w:lvlText w:val="%1、"/>
      <w:lvlJc w:val="left"/>
      <w:pPr>
        <w:ind w:left="454" w:hanging="454"/>
      </w:pPr>
      <w:rPr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010AE7"/>
    <w:multiLevelType w:val="multilevel"/>
    <w:tmpl w:val="F65A8E0C"/>
    <w:lvl w:ilvl="0">
      <w:start w:val="1"/>
      <w:numFmt w:val="taiwaneseCountingThousand"/>
      <w:suff w:val="space"/>
      <w:lvlText w:val="%1、"/>
      <w:lvlJc w:val="left"/>
      <w:pPr>
        <w:ind w:left="596" w:hanging="454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DD65975"/>
    <w:multiLevelType w:val="multilevel"/>
    <w:tmpl w:val="5DEA75FC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5" w15:restartNumberingAfterBreak="0">
    <w:nsid w:val="1DE2261C"/>
    <w:multiLevelType w:val="hybridMultilevel"/>
    <w:tmpl w:val="677EE0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4C25339"/>
    <w:multiLevelType w:val="hybridMultilevel"/>
    <w:tmpl w:val="A9FE0362"/>
    <w:lvl w:ilvl="0" w:tplc="2884BC3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A5F2B84"/>
    <w:multiLevelType w:val="multilevel"/>
    <w:tmpl w:val="47BEB6B2"/>
    <w:lvl w:ilvl="0">
      <w:start w:val="1"/>
      <w:numFmt w:val="taiwaneseCountingThousand"/>
      <w:lvlText w:val="(%1)"/>
      <w:lvlJc w:val="left"/>
      <w:pPr>
        <w:ind w:left="1168" w:hanging="60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2C1D1E54"/>
    <w:multiLevelType w:val="multilevel"/>
    <w:tmpl w:val="6B66A110"/>
    <w:lvl w:ilvl="0">
      <w:start w:val="1"/>
      <w:numFmt w:val="taiwaneseCountingThousand"/>
      <w:suff w:val="space"/>
      <w:lvlText w:val="%1、"/>
      <w:lvlJc w:val="left"/>
      <w:pPr>
        <w:ind w:left="596" w:hanging="454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34F71ECC"/>
    <w:multiLevelType w:val="multilevel"/>
    <w:tmpl w:val="7174EED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3BFD0ABD"/>
    <w:multiLevelType w:val="multilevel"/>
    <w:tmpl w:val="2D58D3DA"/>
    <w:lvl w:ilvl="0">
      <w:start w:val="1"/>
      <w:numFmt w:val="taiwaneseCountingThousand"/>
      <w:lvlText w:val="(%1)"/>
      <w:lvlJc w:val="left"/>
      <w:pPr>
        <w:ind w:left="1168" w:hanging="60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494811ED"/>
    <w:multiLevelType w:val="hybridMultilevel"/>
    <w:tmpl w:val="A52AC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34170D"/>
    <w:multiLevelType w:val="multilevel"/>
    <w:tmpl w:val="E152AE2A"/>
    <w:lvl w:ilvl="0">
      <w:start w:val="1"/>
      <w:numFmt w:val="taiwaneseCountingThousand"/>
      <w:suff w:val="space"/>
      <w:lvlText w:val="%1、"/>
      <w:lvlJc w:val="left"/>
      <w:pPr>
        <w:ind w:left="596" w:hanging="454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663D1228"/>
    <w:multiLevelType w:val="multilevel"/>
    <w:tmpl w:val="653E5782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5B1DEA"/>
    <w:multiLevelType w:val="multilevel"/>
    <w:tmpl w:val="B39026CE"/>
    <w:lvl w:ilvl="0">
      <w:start w:val="1"/>
      <w:numFmt w:val="taiwaneseCountingThousand"/>
      <w:suff w:val="space"/>
      <w:lvlText w:val="%1、"/>
      <w:lvlJc w:val="left"/>
      <w:pPr>
        <w:ind w:left="-398" w:hanging="454"/>
      </w:pPr>
    </w:lvl>
    <w:lvl w:ilvl="1">
      <w:start w:val="1"/>
      <w:numFmt w:val="ideographTraditional"/>
      <w:lvlText w:val="%2、"/>
      <w:lvlJc w:val="left"/>
      <w:pPr>
        <w:ind w:left="384" w:hanging="480"/>
      </w:pPr>
    </w:lvl>
    <w:lvl w:ilvl="2">
      <w:start w:val="1"/>
      <w:numFmt w:val="lowerRoman"/>
      <w:lvlText w:val="%3."/>
      <w:lvlJc w:val="right"/>
      <w:pPr>
        <w:ind w:left="864" w:hanging="480"/>
      </w:pPr>
    </w:lvl>
    <w:lvl w:ilvl="3">
      <w:start w:val="1"/>
      <w:numFmt w:val="decimal"/>
      <w:lvlText w:val="%4."/>
      <w:lvlJc w:val="left"/>
      <w:pPr>
        <w:ind w:left="1344" w:hanging="480"/>
      </w:pPr>
    </w:lvl>
    <w:lvl w:ilvl="4">
      <w:start w:val="1"/>
      <w:numFmt w:val="ideographTraditional"/>
      <w:lvlText w:val="%5、"/>
      <w:lvlJc w:val="left"/>
      <w:pPr>
        <w:ind w:left="1824" w:hanging="480"/>
      </w:pPr>
    </w:lvl>
    <w:lvl w:ilvl="5">
      <w:start w:val="1"/>
      <w:numFmt w:val="lowerRoman"/>
      <w:lvlText w:val="%6."/>
      <w:lvlJc w:val="right"/>
      <w:pPr>
        <w:ind w:left="2304" w:hanging="480"/>
      </w:pPr>
    </w:lvl>
    <w:lvl w:ilvl="6">
      <w:start w:val="1"/>
      <w:numFmt w:val="decimal"/>
      <w:lvlText w:val="%7."/>
      <w:lvlJc w:val="left"/>
      <w:pPr>
        <w:ind w:left="2784" w:hanging="480"/>
      </w:pPr>
    </w:lvl>
    <w:lvl w:ilvl="7">
      <w:start w:val="1"/>
      <w:numFmt w:val="ideographTraditional"/>
      <w:lvlText w:val="%8、"/>
      <w:lvlJc w:val="left"/>
      <w:pPr>
        <w:ind w:left="3264" w:hanging="480"/>
      </w:pPr>
    </w:lvl>
    <w:lvl w:ilvl="8">
      <w:start w:val="1"/>
      <w:numFmt w:val="lowerRoman"/>
      <w:lvlText w:val="%9."/>
      <w:lvlJc w:val="right"/>
      <w:pPr>
        <w:ind w:left="3744" w:hanging="480"/>
      </w:pPr>
    </w:lvl>
  </w:abstractNum>
  <w:abstractNum w:abstractNumId="16" w15:restartNumberingAfterBreak="0">
    <w:nsid w:val="70E43B45"/>
    <w:multiLevelType w:val="multilevel"/>
    <w:tmpl w:val="EC8EBC86"/>
    <w:lvl w:ilvl="0">
      <w:start w:val="1"/>
      <w:numFmt w:val="taiwaneseCountingThousand"/>
      <w:lvlText w:val="(%1)"/>
      <w:lvlJc w:val="left"/>
      <w:pPr>
        <w:ind w:left="1168" w:hanging="60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7831437C"/>
    <w:multiLevelType w:val="multilevel"/>
    <w:tmpl w:val="823822E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C53254"/>
    <w:multiLevelType w:val="hybridMultilevel"/>
    <w:tmpl w:val="80B874D8"/>
    <w:lvl w:ilvl="0" w:tplc="45B238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E427DB1"/>
    <w:multiLevelType w:val="multilevel"/>
    <w:tmpl w:val="79FAF23A"/>
    <w:lvl w:ilvl="0">
      <w:start w:val="1"/>
      <w:numFmt w:val="taiwaneseCountingThousand"/>
      <w:lvlText w:val="%1、"/>
      <w:lvlJc w:val="left"/>
      <w:pPr>
        <w:ind w:left="763" w:hanging="48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0" w15:restartNumberingAfterBreak="0">
    <w:nsid w:val="7E71189A"/>
    <w:multiLevelType w:val="multilevel"/>
    <w:tmpl w:val="1E808096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4"/>
  </w:num>
  <w:num w:numId="5">
    <w:abstractNumId w:val="14"/>
  </w:num>
  <w:num w:numId="6">
    <w:abstractNumId w:val="16"/>
  </w:num>
  <w:num w:numId="7">
    <w:abstractNumId w:val="10"/>
  </w:num>
  <w:num w:numId="8">
    <w:abstractNumId w:val="13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5"/>
  </w:num>
  <w:num w:numId="14">
    <w:abstractNumId w:val="8"/>
  </w:num>
  <w:num w:numId="15">
    <w:abstractNumId w:val="7"/>
  </w:num>
  <w:num w:numId="16">
    <w:abstractNumId w:val="1"/>
  </w:num>
  <w:num w:numId="17">
    <w:abstractNumId w:val="18"/>
  </w:num>
  <w:num w:numId="18">
    <w:abstractNumId w:val="9"/>
  </w:num>
  <w:num w:numId="19">
    <w:abstractNumId w:val="11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34"/>
    <w:rsid w:val="0000719C"/>
    <w:rsid w:val="000E0E34"/>
    <w:rsid w:val="00204E22"/>
    <w:rsid w:val="004C167C"/>
    <w:rsid w:val="005629D6"/>
    <w:rsid w:val="00562FEA"/>
    <w:rsid w:val="006443D5"/>
    <w:rsid w:val="00853106"/>
    <w:rsid w:val="008C5CFC"/>
    <w:rsid w:val="00BE3419"/>
    <w:rsid w:val="00E8135F"/>
    <w:rsid w:val="00E85C21"/>
    <w:rsid w:val="00E8682D"/>
    <w:rsid w:val="00EA3174"/>
    <w:rsid w:val="00ED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CAF48"/>
  <w15:docId w15:val="{BBDE9CB7-DD2F-4EBC-A076-A135C62D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table" w:styleId="aa">
    <w:name w:val="Table Grid"/>
    <w:basedOn w:val="a1"/>
    <w:uiPriority w:val="39"/>
    <w:rsid w:val="00E85C21"/>
    <w:pPr>
      <w:autoSpaceDN/>
      <w:textAlignment w:val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2018-10-25T01:44:00Z</cp:lastPrinted>
  <dcterms:created xsi:type="dcterms:W3CDTF">2022-09-05T03:42:00Z</dcterms:created>
  <dcterms:modified xsi:type="dcterms:W3CDTF">2022-09-05T03:42:00Z</dcterms:modified>
</cp:coreProperties>
</file>