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0000" w:rsidRDefault="0054087D" w:rsidP="001151A9">
      <w:r>
        <w:t>【共同備課記錄</w:t>
      </w:r>
      <w:r>
        <w:t>】</w:t>
      </w:r>
      <w:r>
        <w:t>時間：</w:t>
      </w:r>
      <w:r>
        <w:rPr>
          <w:rStyle w:val="a3"/>
          <w:u w:val="single"/>
        </w:rPr>
        <w:t xml:space="preserve">     </w:t>
      </w:r>
      <w:r>
        <w:t>年</w:t>
      </w:r>
      <w:r>
        <w:rPr>
          <w:rStyle w:val="a3"/>
          <w:u w:val="single"/>
        </w:rPr>
        <w:t xml:space="preserve">     </w:t>
      </w:r>
      <w:r>
        <w:t>月</w:t>
      </w:r>
      <w:r>
        <w:rPr>
          <w:rStyle w:val="a3"/>
          <w:u w:val="single"/>
        </w:rPr>
        <w:t xml:space="preserve">     </w:t>
      </w:r>
      <w:r>
        <w:t>日</w:t>
      </w:r>
    </w:p>
    <w:tbl>
      <w:tblPr>
        <w:tblW w:w="0" w:type="auto"/>
        <w:tblInd w:w="74" w:type="dxa"/>
        <w:tblLayout w:type="fixed"/>
        <w:tblLook w:val="0000" w:firstRow="0" w:lastRow="0" w:firstColumn="0" w:lastColumn="0" w:noHBand="0" w:noVBand="0"/>
      </w:tblPr>
      <w:tblGrid>
        <w:gridCol w:w="1135"/>
        <w:gridCol w:w="4394"/>
        <w:gridCol w:w="3827"/>
      </w:tblGrid>
      <w:tr w:rsidR="00000000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00000" w:rsidRDefault="0054087D">
            <w:pPr>
              <w:pStyle w:val="a7"/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4087D">
            <w:pPr>
              <w:pStyle w:val="a7"/>
              <w:jc w:val="center"/>
            </w:pPr>
            <w:proofErr w:type="gramStart"/>
            <w:r>
              <w:t>自己備課想法</w:t>
            </w:r>
            <w:proofErr w:type="gramEnd"/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54087D">
            <w:pPr>
              <w:pStyle w:val="a7"/>
              <w:jc w:val="center"/>
            </w:pPr>
            <w:proofErr w:type="gramStart"/>
            <w:r>
              <w:t>共同備課調整</w:t>
            </w:r>
            <w:proofErr w:type="gramEnd"/>
          </w:p>
        </w:tc>
      </w:tr>
      <w:tr w:rsidR="00000000" w:rsidTr="001151A9">
        <w:trPr>
          <w:trHeight w:val="2545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dashed" w:sz="4" w:space="0" w:color="BFBFBF"/>
              <w:right w:val="single" w:sz="4" w:space="0" w:color="000000"/>
            </w:tcBorders>
            <w:shd w:val="clear" w:color="auto" w:fill="auto"/>
            <w:vAlign w:val="center"/>
          </w:tcPr>
          <w:p w:rsidR="00000000" w:rsidRPr="001151A9" w:rsidRDefault="0054087D">
            <w:pPr>
              <w:pStyle w:val="a7"/>
              <w:jc w:val="both"/>
              <w:rPr>
                <w:rFonts w:hint="eastAsia"/>
              </w:rPr>
            </w:pPr>
            <w:r>
              <w:t>教材</w:t>
            </w:r>
          </w:p>
          <w:p w:rsidR="00000000" w:rsidRDefault="0054087D">
            <w:pPr>
              <w:pStyle w:val="a7"/>
              <w:jc w:val="both"/>
            </w:pPr>
            <w:r>
              <w:rPr>
                <w:sz w:val="21"/>
                <w:szCs w:val="21"/>
              </w:rPr>
              <w:t>例如：</w:t>
            </w:r>
          </w:p>
          <w:p w:rsidR="00000000" w:rsidRDefault="0054087D">
            <w:pPr>
              <w:pStyle w:val="a7"/>
              <w:jc w:val="both"/>
            </w:pPr>
            <w:r>
              <w:rPr>
                <w:sz w:val="21"/>
                <w:szCs w:val="21"/>
              </w:rPr>
              <w:t>核心知識</w:t>
            </w:r>
          </w:p>
          <w:p w:rsidR="00000000" w:rsidRDefault="0054087D">
            <w:pPr>
              <w:pStyle w:val="a7"/>
              <w:jc w:val="both"/>
            </w:pPr>
            <w:r>
              <w:rPr>
                <w:rStyle w:val="a3"/>
                <w:sz w:val="21"/>
                <w:szCs w:val="21"/>
              </w:rPr>
              <w:t>屬性細節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4" w:space="0" w:color="000000"/>
              <w:bottom w:val="dashed" w:sz="4" w:space="0" w:color="BFBFBF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4087D">
            <w:pPr>
              <w:pStyle w:val="a7"/>
              <w:jc w:val="center"/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000000"/>
              <w:bottom w:val="dashed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54087D">
            <w:pPr>
              <w:pStyle w:val="a7"/>
              <w:jc w:val="center"/>
            </w:pPr>
          </w:p>
        </w:tc>
      </w:tr>
      <w:tr w:rsidR="00000000" w:rsidTr="001151A9">
        <w:trPr>
          <w:trHeight w:val="2988"/>
        </w:trPr>
        <w:tc>
          <w:tcPr>
            <w:tcW w:w="1135" w:type="dxa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4087D">
            <w:pPr>
              <w:pStyle w:val="a7"/>
              <w:jc w:val="both"/>
              <w:rPr>
                <w:rFonts w:hint="eastAsia"/>
              </w:rPr>
            </w:pPr>
            <w:r>
              <w:t>教法</w:t>
            </w:r>
          </w:p>
          <w:p w:rsidR="00000000" w:rsidRDefault="0054087D">
            <w:pPr>
              <w:pStyle w:val="a7"/>
              <w:jc w:val="both"/>
            </w:pPr>
            <w:r>
              <w:rPr>
                <w:sz w:val="21"/>
                <w:szCs w:val="21"/>
              </w:rPr>
              <w:t>例如：</w:t>
            </w:r>
          </w:p>
          <w:p w:rsidR="00000000" w:rsidRDefault="0054087D">
            <w:pPr>
              <w:pStyle w:val="a7"/>
              <w:jc w:val="both"/>
            </w:pPr>
            <w:r>
              <w:rPr>
                <w:sz w:val="21"/>
                <w:szCs w:val="21"/>
              </w:rPr>
              <w:t>教學步驟</w:t>
            </w:r>
          </w:p>
          <w:p w:rsidR="00000000" w:rsidRDefault="0054087D">
            <w:pPr>
              <w:pStyle w:val="a7"/>
              <w:jc w:val="both"/>
            </w:pPr>
            <w:r>
              <w:rPr>
                <w:rStyle w:val="a3"/>
                <w:sz w:val="21"/>
                <w:szCs w:val="21"/>
              </w:rPr>
              <w:t>教學資源</w:t>
            </w:r>
          </w:p>
        </w:tc>
        <w:tc>
          <w:tcPr>
            <w:tcW w:w="4394" w:type="dxa"/>
            <w:tcBorders>
              <w:top w:val="dashed" w:sz="4" w:space="0" w:color="BFBFBF"/>
              <w:left w:val="single" w:sz="4" w:space="0" w:color="000000"/>
              <w:bottom w:val="dashed" w:sz="4" w:space="0" w:color="BFBFBF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4087D">
            <w:pPr>
              <w:pStyle w:val="a7"/>
            </w:pPr>
          </w:p>
        </w:tc>
        <w:tc>
          <w:tcPr>
            <w:tcW w:w="3827" w:type="dxa"/>
            <w:tcBorders>
              <w:top w:val="dashed" w:sz="4" w:space="0" w:color="BFBFBF"/>
              <w:left w:val="single" w:sz="4" w:space="0" w:color="000000"/>
              <w:bottom w:val="dashed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54087D">
            <w:pPr>
              <w:pStyle w:val="a7"/>
              <w:jc w:val="center"/>
            </w:pPr>
          </w:p>
        </w:tc>
      </w:tr>
      <w:tr w:rsidR="00000000" w:rsidTr="001151A9">
        <w:trPr>
          <w:trHeight w:val="3102"/>
        </w:trPr>
        <w:tc>
          <w:tcPr>
            <w:tcW w:w="1135" w:type="dxa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4087D">
            <w:pPr>
              <w:pStyle w:val="a7"/>
              <w:jc w:val="both"/>
              <w:rPr>
                <w:rFonts w:hint="eastAsia"/>
              </w:rPr>
            </w:pPr>
            <w:r>
              <w:t>評量</w:t>
            </w:r>
          </w:p>
          <w:p w:rsidR="00000000" w:rsidRDefault="0054087D">
            <w:pPr>
              <w:pStyle w:val="a7"/>
              <w:jc w:val="both"/>
            </w:pPr>
            <w:r>
              <w:rPr>
                <w:sz w:val="21"/>
                <w:szCs w:val="21"/>
              </w:rPr>
              <w:t>例如：</w:t>
            </w:r>
          </w:p>
          <w:p w:rsidR="00000000" w:rsidRDefault="0054087D">
            <w:pPr>
              <w:pStyle w:val="a7"/>
              <w:jc w:val="both"/>
            </w:pPr>
            <w:r>
              <w:rPr>
                <w:sz w:val="21"/>
                <w:szCs w:val="21"/>
              </w:rPr>
              <w:t>問答題目</w:t>
            </w:r>
          </w:p>
          <w:p w:rsidR="00000000" w:rsidRDefault="0054087D">
            <w:pPr>
              <w:pStyle w:val="a7"/>
              <w:jc w:val="both"/>
            </w:pPr>
            <w:r>
              <w:rPr>
                <w:sz w:val="21"/>
                <w:szCs w:val="21"/>
              </w:rPr>
              <w:t>評量試題</w:t>
            </w:r>
          </w:p>
          <w:p w:rsidR="00000000" w:rsidRDefault="0054087D">
            <w:pPr>
              <w:pStyle w:val="a7"/>
              <w:jc w:val="both"/>
            </w:pPr>
            <w:r>
              <w:rPr>
                <w:rStyle w:val="a3"/>
                <w:sz w:val="21"/>
                <w:szCs w:val="21"/>
              </w:rPr>
              <w:t>學習任務</w:t>
            </w:r>
          </w:p>
        </w:tc>
        <w:tc>
          <w:tcPr>
            <w:tcW w:w="4394" w:type="dxa"/>
            <w:tcBorders>
              <w:top w:val="dashed" w:sz="4" w:space="0" w:color="BFBFBF"/>
              <w:left w:val="single" w:sz="4" w:space="0" w:color="000000"/>
              <w:bottom w:val="dashed" w:sz="4" w:space="0" w:color="BFBFBF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4087D">
            <w:pPr>
              <w:pStyle w:val="a7"/>
              <w:jc w:val="center"/>
            </w:pPr>
          </w:p>
        </w:tc>
        <w:tc>
          <w:tcPr>
            <w:tcW w:w="3827" w:type="dxa"/>
            <w:tcBorders>
              <w:top w:val="dashed" w:sz="4" w:space="0" w:color="BFBFBF"/>
              <w:left w:val="single" w:sz="4" w:space="0" w:color="000000"/>
              <w:bottom w:val="dashed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54087D">
            <w:pPr>
              <w:pStyle w:val="a7"/>
              <w:jc w:val="center"/>
            </w:pPr>
          </w:p>
        </w:tc>
      </w:tr>
      <w:tr w:rsidR="00000000">
        <w:trPr>
          <w:trHeight w:val="1244"/>
        </w:trPr>
        <w:tc>
          <w:tcPr>
            <w:tcW w:w="1135" w:type="dxa"/>
            <w:tcBorders>
              <w:top w:val="dashed" w:sz="4" w:space="0" w:color="BFBFBF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4087D">
            <w:pPr>
              <w:pStyle w:val="a7"/>
              <w:jc w:val="both"/>
              <w:rPr>
                <w:rFonts w:hint="eastAsia"/>
              </w:rPr>
            </w:pPr>
            <w:r>
              <w:t>其他</w:t>
            </w:r>
          </w:p>
          <w:p w:rsidR="00000000" w:rsidRDefault="0054087D">
            <w:pPr>
              <w:pStyle w:val="a7"/>
              <w:jc w:val="both"/>
            </w:pPr>
            <w:r>
              <w:rPr>
                <w:sz w:val="21"/>
                <w:szCs w:val="21"/>
              </w:rPr>
              <w:t>例如：</w:t>
            </w:r>
          </w:p>
          <w:p w:rsidR="00000000" w:rsidRDefault="0054087D">
            <w:pPr>
              <w:pStyle w:val="a7"/>
              <w:jc w:val="both"/>
            </w:pPr>
            <w:r>
              <w:rPr>
                <w:rStyle w:val="a3"/>
                <w:sz w:val="21"/>
                <w:szCs w:val="21"/>
              </w:rPr>
              <w:t>教學情境</w:t>
            </w:r>
          </w:p>
        </w:tc>
        <w:tc>
          <w:tcPr>
            <w:tcW w:w="4394" w:type="dxa"/>
            <w:tcBorders>
              <w:top w:val="dashed" w:sz="4" w:space="0" w:color="BFBFBF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4087D">
            <w:pPr>
              <w:pStyle w:val="a7"/>
              <w:jc w:val="center"/>
            </w:pPr>
          </w:p>
        </w:tc>
        <w:tc>
          <w:tcPr>
            <w:tcW w:w="3827" w:type="dxa"/>
            <w:tcBorders>
              <w:top w:val="dashed" w:sz="4" w:space="0" w:color="BFBFBF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54087D">
            <w:pPr>
              <w:pStyle w:val="a7"/>
              <w:jc w:val="center"/>
            </w:pPr>
          </w:p>
        </w:tc>
      </w:tr>
    </w:tbl>
    <w:p w:rsidR="00000000" w:rsidRDefault="0054087D">
      <w:pPr>
        <w:pStyle w:val="a7"/>
        <w:jc w:val="right"/>
      </w:pPr>
      <w:r>
        <w:rPr>
          <w:bCs/>
        </w:rPr>
        <w:t>參考自劉世雄教授共同備課表單</w:t>
      </w:r>
    </w:p>
    <w:p w:rsidR="001151A9" w:rsidRDefault="001151A9">
      <w:pPr>
        <w:pStyle w:val="a7"/>
        <w:jc w:val="center"/>
        <w:rPr>
          <w:b/>
          <w:sz w:val="28"/>
          <w:szCs w:val="24"/>
        </w:rPr>
      </w:pPr>
    </w:p>
    <w:p w:rsidR="001151A9" w:rsidRDefault="001151A9">
      <w:pPr>
        <w:pStyle w:val="a7"/>
        <w:jc w:val="center"/>
        <w:rPr>
          <w:b/>
          <w:sz w:val="28"/>
          <w:szCs w:val="24"/>
        </w:rPr>
      </w:pPr>
    </w:p>
    <w:p w:rsidR="00000000" w:rsidRDefault="0054087D">
      <w:pPr>
        <w:pStyle w:val="a7"/>
        <w:jc w:val="center"/>
      </w:pPr>
      <w:r>
        <w:rPr>
          <w:b/>
          <w:sz w:val="28"/>
          <w:szCs w:val="24"/>
        </w:rPr>
        <w:lastRenderedPageBreak/>
        <w:t>【觀議課記錄】</w:t>
      </w:r>
    </w:p>
    <w:p w:rsidR="00000000" w:rsidRDefault="0054087D">
      <w:pPr>
        <w:pStyle w:val="a7"/>
        <w:jc w:val="right"/>
      </w:pPr>
      <w:proofErr w:type="gramStart"/>
      <w:r>
        <w:t>觀課時間</w:t>
      </w:r>
      <w:proofErr w:type="gramEnd"/>
      <w:r>
        <w:t>：</w:t>
      </w:r>
      <w:r>
        <w:rPr>
          <w:rStyle w:val="a3"/>
          <w:u w:val="single"/>
        </w:rPr>
        <w:t xml:space="preserve">   </w:t>
      </w:r>
      <w:r>
        <w:t>年</w:t>
      </w:r>
      <w:r>
        <w:rPr>
          <w:rStyle w:val="a3"/>
          <w:u w:val="single"/>
        </w:rPr>
        <w:t xml:space="preserve">   </w:t>
      </w:r>
      <w:r>
        <w:t>月</w:t>
      </w:r>
      <w:r>
        <w:rPr>
          <w:rStyle w:val="a3"/>
          <w:u w:val="single"/>
        </w:rPr>
        <w:t xml:space="preserve">   </w:t>
      </w:r>
      <w:r>
        <w:t>日</w:t>
      </w:r>
      <w:r>
        <w:rPr>
          <w:rStyle w:val="a3"/>
          <w:u w:val="single"/>
        </w:rPr>
        <w:t xml:space="preserve">     </w:t>
      </w:r>
      <w:r>
        <w:t xml:space="preserve"> </w:t>
      </w:r>
      <w:proofErr w:type="gramStart"/>
      <w:r>
        <w:t>議課時間</w:t>
      </w:r>
      <w:proofErr w:type="gramEnd"/>
      <w:r>
        <w:t>：</w:t>
      </w:r>
      <w:r>
        <w:rPr>
          <w:rStyle w:val="a3"/>
          <w:u w:val="single"/>
        </w:rPr>
        <w:t xml:space="preserve">    </w:t>
      </w:r>
      <w:r>
        <w:t>年</w:t>
      </w:r>
      <w:r>
        <w:rPr>
          <w:rStyle w:val="a3"/>
          <w:u w:val="single"/>
        </w:rPr>
        <w:t xml:space="preserve">   </w:t>
      </w:r>
      <w:r>
        <w:t>月</w:t>
      </w:r>
      <w:r>
        <w:rPr>
          <w:rStyle w:val="a3"/>
          <w:u w:val="single"/>
        </w:rPr>
        <w:t xml:space="preserve">   </w:t>
      </w:r>
      <w:r>
        <w:t>日</w:t>
      </w:r>
    </w:p>
    <w:tbl>
      <w:tblPr>
        <w:tblW w:w="9640" w:type="dxa"/>
        <w:tblInd w:w="74" w:type="dxa"/>
        <w:tblLayout w:type="fixed"/>
        <w:tblLook w:val="0000" w:firstRow="0" w:lastRow="0" w:firstColumn="0" w:lastColumn="0" w:noHBand="0" w:noVBand="0"/>
      </w:tblPr>
      <w:tblGrid>
        <w:gridCol w:w="1452"/>
        <w:gridCol w:w="4006"/>
        <w:gridCol w:w="4182"/>
      </w:tblGrid>
      <w:tr w:rsidR="00000000" w:rsidTr="001151A9"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4087D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40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4087D">
            <w:pPr>
              <w:pStyle w:val="a7"/>
              <w:jc w:val="center"/>
            </w:pPr>
            <w:r>
              <w:t>【觀課記錄】</w:t>
            </w:r>
          </w:p>
        </w:tc>
        <w:tc>
          <w:tcPr>
            <w:tcW w:w="41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54087D">
            <w:pPr>
              <w:pStyle w:val="a7"/>
              <w:jc w:val="center"/>
            </w:pPr>
            <w:r>
              <w:t>【推論原因】</w:t>
            </w:r>
          </w:p>
        </w:tc>
      </w:tr>
      <w:tr w:rsidR="00000000" w:rsidTr="001151A9">
        <w:trPr>
          <w:trHeight w:val="455"/>
        </w:trPr>
        <w:tc>
          <w:tcPr>
            <w:tcW w:w="1452" w:type="dxa"/>
            <w:tcBorders>
              <w:top w:val="single" w:sz="4" w:space="0" w:color="000000"/>
              <w:left w:val="single" w:sz="8" w:space="0" w:color="000000"/>
              <w:bottom w:val="dashed" w:sz="4" w:space="0" w:color="BFBFBF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4087D">
            <w:pPr>
              <w:pStyle w:val="a7"/>
              <w:jc w:val="center"/>
            </w:pPr>
            <w:r>
              <w:rPr>
                <w:sz w:val="21"/>
                <w:szCs w:val="21"/>
              </w:rPr>
              <w:t>行為序號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dashed" w:sz="4" w:space="0" w:color="BFBFBF"/>
              <w:right w:val="dashed" w:sz="4" w:space="0" w:color="BFBFBF"/>
            </w:tcBorders>
            <w:shd w:val="clear" w:color="auto" w:fill="auto"/>
            <w:vAlign w:val="center"/>
          </w:tcPr>
          <w:p w:rsidR="00000000" w:rsidRDefault="0054087D">
            <w:pPr>
              <w:pStyle w:val="a7"/>
              <w:jc w:val="center"/>
            </w:pPr>
            <w:r>
              <w:rPr>
                <w:sz w:val="21"/>
                <w:szCs w:val="21"/>
              </w:rPr>
              <w:t>觀察記錄學生</w:t>
            </w:r>
            <w:r>
              <w:rPr>
                <w:sz w:val="21"/>
                <w:szCs w:val="21"/>
              </w:rPr>
              <w:br/>
            </w:r>
            <w:r>
              <w:rPr>
                <w:sz w:val="21"/>
                <w:szCs w:val="21"/>
              </w:rPr>
              <w:t>聆聽、回答、討論、操作、書寫的表現</w:t>
            </w:r>
          </w:p>
        </w:tc>
        <w:tc>
          <w:tcPr>
            <w:tcW w:w="4182" w:type="dxa"/>
            <w:tcBorders>
              <w:top w:val="single" w:sz="4" w:space="0" w:color="000000"/>
              <w:left w:val="dashed" w:sz="4" w:space="0" w:color="BFBFBF"/>
              <w:bottom w:val="dashed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54087D">
            <w:pPr>
              <w:pStyle w:val="a7"/>
              <w:jc w:val="center"/>
            </w:pPr>
            <w:r>
              <w:rPr>
                <w:sz w:val="21"/>
                <w:szCs w:val="21"/>
              </w:rPr>
              <w:t>推論學生表現的原因</w:t>
            </w:r>
          </w:p>
        </w:tc>
      </w:tr>
      <w:tr w:rsidR="00000000" w:rsidTr="001151A9">
        <w:trPr>
          <w:trHeight w:val="423"/>
        </w:trPr>
        <w:tc>
          <w:tcPr>
            <w:tcW w:w="1452" w:type="dxa"/>
            <w:tcBorders>
              <w:top w:val="dashed" w:sz="4" w:space="0" w:color="BFBFBF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00000" w:rsidRDefault="0054087D">
            <w:pPr>
              <w:pStyle w:val="a7"/>
              <w:jc w:val="center"/>
            </w:pPr>
            <w:r>
              <w:rPr>
                <w:sz w:val="21"/>
                <w:szCs w:val="21"/>
              </w:rPr>
              <w:t>思考</w:t>
            </w:r>
            <w:r>
              <w:rPr>
                <w:sz w:val="21"/>
                <w:szCs w:val="21"/>
              </w:rPr>
              <w:t>策略</w:t>
            </w:r>
          </w:p>
        </w:tc>
        <w:tc>
          <w:tcPr>
            <w:tcW w:w="8188" w:type="dxa"/>
            <w:gridSpan w:val="2"/>
            <w:tcBorders>
              <w:top w:val="dashed" w:sz="4" w:space="0" w:color="BFBFBF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000000" w:rsidRDefault="0054087D">
            <w:pPr>
              <w:pStyle w:val="a7"/>
              <w:jc w:val="center"/>
            </w:pPr>
            <w:r>
              <w:rPr>
                <w:sz w:val="21"/>
                <w:szCs w:val="21"/>
              </w:rPr>
              <w:t>集體討論協助學生學習的教學策略或調整</w:t>
            </w:r>
            <w:proofErr w:type="gramStart"/>
            <w:r>
              <w:rPr>
                <w:sz w:val="21"/>
                <w:szCs w:val="21"/>
              </w:rPr>
              <w:t>先前備課的</w:t>
            </w:r>
            <w:proofErr w:type="gramEnd"/>
            <w:r>
              <w:rPr>
                <w:sz w:val="21"/>
                <w:szCs w:val="21"/>
              </w:rPr>
              <w:t>教材教法評量</w:t>
            </w:r>
          </w:p>
        </w:tc>
      </w:tr>
      <w:tr w:rsidR="00000000" w:rsidTr="001151A9">
        <w:trPr>
          <w:trHeight w:val="1468"/>
        </w:trPr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dashed" w:sz="4" w:space="0" w:color="BFBFBF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4087D">
            <w:pPr>
              <w:pStyle w:val="a7"/>
              <w:jc w:val="center"/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4" w:space="0" w:color="000000"/>
              <w:bottom w:val="dashed" w:sz="4" w:space="0" w:color="BFBFBF"/>
              <w:right w:val="dashed" w:sz="4" w:space="0" w:color="BFBFBF"/>
            </w:tcBorders>
            <w:shd w:val="clear" w:color="auto" w:fill="auto"/>
            <w:vAlign w:val="center"/>
          </w:tcPr>
          <w:p w:rsidR="00000000" w:rsidRDefault="0054087D">
            <w:pPr>
              <w:pStyle w:val="a7"/>
              <w:jc w:val="both"/>
            </w:pPr>
          </w:p>
        </w:tc>
        <w:tc>
          <w:tcPr>
            <w:tcW w:w="4182" w:type="dxa"/>
            <w:tcBorders>
              <w:top w:val="single" w:sz="8" w:space="0" w:color="000000"/>
              <w:left w:val="dashed" w:sz="4" w:space="0" w:color="BFBFBF"/>
              <w:bottom w:val="dashed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54087D">
            <w:pPr>
              <w:pStyle w:val="a7"/>
              <w:jc w:val="center"/>
            </w:pPr>
          </w:p>
        </w:tc>
      </w:tr>
      <w:tr w:rsidR="00000000" w:rsidTr="001151A9">
        <w:trPr>
          <w:trHeight w:val="1468"/>
        </w:trPr>
        <w:tc>
          <w:tcPr>
            <w:tcW w:w="1452" w:type="dxa"/>
            <w:tcBorders>
              <w:top w:val="dashed" w:sz="4" w:space="0" w:color="BFBFBF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00000" w:rsidRDefault="0054087D">
            <w:pPr>
              <w:pStyle w:val="a7"/>
              <w:jc w:val="center"/>
            </w:pPr>
            <w:r>
              <w:rPr>
                <w:sz w:val="21"/>
                <w:szCs w:val="21"/>
              </w:rPr>
              <w:t>思考策略</w:t>
            </w:r>
          </w:p>
        </w:tc>
        <w:tc>
          <w:tcPr>
            <w:tcW w:w="8188" w:type="dxa"/>
            <w:gridSpan w:val="2"/>
            <w:tcBorders>
              <w:top w:val="dashed" w:sz="4" w:space="0" w:color="BFBFBF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000000" w:rsidRDefault="0054087D">
            <w:pPr>
              <w:pStyle w:val="a7"/>
              <w:jc w:val="center"/>
            </w:pPr>
          </w:p>
        </w:tc>
      </w:tr>
      <w:tr w:rsidR="00000000" w:rsidTr="001151A9">
        <w:trPr>
          <w:trHeight w:val="1468"/>
        </w:trPr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dashed" w:sz="4" w:space="0" w:color="BFBFBF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4087D">
            <w:pPr>
              <w:pStyle w:val="a7"/>
              <w:jc w:val="center"/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4" w:space="0" w:color="000000"/>
              <w:bottom w:val="dashed" w:sz="4" w:space="0" w:color="BFBFBF"/>
              <w:right w:val="dashed" w:sz="4" w:space="0" w:color="BFBFBF"/>
            </w:tcBorders>
            <w:shd w:val="clear" w:color="auto" w:fill="auto"/>
            <w:vAlign w:val="center"/>
          </w:tcPr>
          <w:p w:rsidR="00000000" w:rsidRDefault="0054087D">
            <w:pPr>
              <w:pStyle w:val="a7"/>
              <w:jc w:val="both"/>
            </w:pPr>
          </w:p>
        </w:tc>
        <w:tc>
          <w:tcPr>
            <w:tcW w:w="4182" w:type="dxa"/>
            <w:tcBorders>
              <w:top w:val="single" w:sz="8" w:space="0" w:color="000000"/>
              <w:left w:val="dashed" w:sz="4" w:space="0" w:color="BFBFBF"/>
              <w:bottom w:val="dashed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54087D">
            <w:pPr>
              <w:pStyle w:val="a7"/>
              <w:jc w:val="center"/>
            </w:pPr>
          </w:p>
        </w:tc>
      </w:tr>
      <w:tr w:rsidR="00000000" w:rsidTr="001151A9">
        <w:trPr>
          <w:trHeight w:val="971"/>
        </w:trPr>
        <w:tc>
          <w:tcPr>
            <w:tcW w:w="1452" w:type="dxa"/>
            <w:tcBorders>
              <w:top w:val="dashed" w:sz="4" w:space="0" w:color="BFBFBF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00000" w:rsidRDefault="0054087D">
            <w:pPr>
              <w:pStyle w:val="a7"/>
              <w:jc w:val="center"/>
            </w:pPr>
            <w:r>
              <w:rPr>
                <w:sz w:val="21"/>
                <w:szCs w:val="21"/>
              </w:rPr>
              <w:t>思考策略</w:t>
            </w:r>
          </w:p>
        </w:tc>
        <w:tc>
          <w:tcPr>
            <w:tcW w:w="8188" w:type="dxa"/>
            <w:gridSpan w:val="2"/>
            <w:tcBorders>
              <w:top w:val="dashed" w:sz="4" w:space="0" w:color="BFBFBF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000000" w:rsidRDefault="0054087D">
            <w:pPr>
              <w:pStyle w:val="a7"/>
              <w:jc w:val="center"/>
            </w:pPr>
          </w:p>
        </w:tc>
      </w:tr>
      <w:tr w:rsidR="00000000" w:rsidTr="001151A9">
        <w:trPr>
          <w:trHeight w:val="1468"/>
        </w:trPr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dashed" w:sz="4" w:space="0" w:color="BFBFBF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4087D">
            <w:pPr>
              <w:pStyle w:val="a7"/>
              <w:jc w:val="center"/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4" w:space="0" w:color="000000"/>
              <w:bottom w:val="dashed" w:sz="4" w:space="0" w:color="BFBFBF"/>
              <w:right w:val="dashed" w:sz="4" w:space="0" w:color="BFBFBF"/>
            </w:tcBorders>
            <w:shd w:val="clear" w:color="auto" w:fill="auto"/>
            <w:vAlign w:val="center"/>
          </w:tcPr>
          <w:p w:rsidR="00000000" w:rsidRDefault="0054087D">
            <w:pPr>
              <w:pStyle w:val="a7"/>
              <w:jc w:val="both"/>
            </w:pPr>
          </w:p>
        </w:tc>
        <w:tc>
          <w:tcPr>
            <w:tcW w:w="4182" w:type="dxa"/>
            <w:tcBorders>
              <w:top w:val="single" w:sz="8" w:space="0" w:color="000000"/>
              <w:left w:val="dashed" w:sz="4" w:space="0" w:color="BFBFBF"/>
              <w:bottom w:val="dashed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54087D">
            <w:pPr>
              <w:pStyle w:val="a7"/>
              <w:jc w:val="center"/>
            </w:pPr>
          </w:p>
        </w:tc>
      </w:tr>
      <w:tr w:rsidR="00000000" w:rsidTr="001151A9">
        <w:trPr>
          <w:trHeight w:val="1114"/>
        </w:trPr>
        <w:tc>
          <w:tcPr>
            <w:tcW w:w="1452" w:type="dxa"/>
            <w:tcBorders>
              <w:top w:val="dashed" w:sz="4" w:space="0" w:color="BFBFBF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00000" w:rsidRDefault="0054087D">
            <w:pPr>
              <w:pStyle w:val="a7"/>
              <w:jc w:val="center"/>
            </w:pPr>
            <w:r>
              <w:rPr>
                <w:sz w:val="21"/>
                <w:szCs w:val="21"/>
              </w:rPr>
              <w:t>思考策略</w:t>
            </w:r>
          </w:p>
        </w:tc>
        <w:tc>
          <w:tcPr>
            <w:tcW w:w="8188" w:type="dxa"/>
            <w:gridSpan w:val="2"/>
            <w:tcBorders>
              <w:top w:val="dashed" w:sz="4" w:space="0" w:color="BFBFBF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000000" w:rsidRDefault="0054087D">
            <w:pPr>
              <w:pStyle w:val="a7"/>
              <w:jc w:val="center"/>
            </w:pPr>
          </w:p>
        </w:tc>
      </w:tr>
      <w:tr w:rsidR="00000000" w:rsidTr="001151A9">
        <w:trPr>
          <w:trHeight w:val="1933"/>
        </w:trPr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dashed" w:sz="4" w:space="0" w:color="BFBFBF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4087D">
            <w:pPr>
              <w:pStyle w:val="a7"/>
              <w:jc w:val="center"/>
            </w:pPr>
            <w:r>
              <w:rPr>
                <w:sz w:val="21"/>
                <w:szCs w:val="21"/>
              </w:rPr>
              <w:t>教師</w:t>
            </w:r>
          </w:p>
          <w:p w:rsidR="00000000" w:rsidRDefault="0054087D">
            <w:pPr>
              <w:pStyle w:val="a7"/>
              <w:jc w:val="center"/>
            </w:pPr>
            <w:r>
              <w:rPr>
                <w:sz w:val="21"/>
                <w:szCs w:val="21"/>
              </w:rPr>
              <w:t>自我省思</w:t>
            </w:r>
          </w:p>
        </w:tc>
        <w:tc>
          <w:tcPr>
            <w:tcW w:w="8188" w:type="dxa"/>
            <w:gridSpan w:val="2"/>
            <w:tcBorders>
              <w:top w:val="single" w:sz="8" w:space="0" w:color="000000"/>
              <w:left w:val="single" w:sz="4" w:space="0" w:color="000000"/>
              <w:bottom w:val="dashed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54087D">
            <w:pPr>
              <w:pStyle w:val="a7"/>
              <w:jc w:val="center"/>
            </w:pPr>
          </w:p>
        </w:tc>
      </w:tr>
      <w:tr w:rsidR="00000000" w:rsidTr="001151A9">
        <w:trPr>
          <w:trHeight w:val="782"/>
        </w:trPr>
        <w:tc>
          <w:tcPr>
            <w:tcW w:w="1452" w:type="dxa"/>
            <w:tcBorders>
              <w:top w:val="dashed" w:sz="4" w:space="0" w:color="BFBFBF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4087D">
            <w:pPr>
              <w:pStyle w:val="a7"/>
              <w:jc w:val="center"/>
            </w:pPr>
            <w:r>
              <w:rPr>
                <w:sz w:val="21"/>
                <w:szCs w:val="21"/>
              </w:rPr>
              <w:t>備註</w:t>
            </w:r>
          </w:p>
        </w:tc>
        <w:tc>
          <w:tcPr>
            <w:tcW w:w="8188" w:type="dxa"/>
            <w:gridSpan w:val="2"/>
            <w:tcBorders>
              <w:top w:val="dashed" w:sz="4" w:space="0" w:color="BFBFBF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54087D" w:rsidP="001151A9">
            <w:pPr>
              <w:pStyle w:val="a7"/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54087D" w:rsidRDefault="0054087D">
      <w:pPr>
        <w:pStyle w:val="a7"/>
        <w:jc w:val="right"/>
      </w:pPr>
      <w:r>
        <w:rPr>
          <w:rStyle w:val="a3"/>
          <w:bCs/>
        </w:rPr>
        <w:t>參考自劉世雄教授</w:t>
      </w:r>
      <w:proofErr w:type="gramStart"/>
      <w:r>
        <w:rPr>
          <w:rStyle w:val="a3"/>
          <w:bCs/>
        </w:rPr>
        <w:t>觀議課</w:t>
      </w:r>
      <w:proofErr w:type="gramEnd"/>
      <w:r>
        <w:rPr>
          <w:rStyle w:val="a3"/>
          <w:bCs/>
        </w:rPr>
        <w:t>記錄表單</w:t>
      </w:r>
    </w:p>
    <w:sectPr w:rsidR="0054087D">
      <w:footerReference w:type="default" r:id="rId6"/>
      <w:pgSz w:w="11906" w:h="16838"/>
      <w:pgMar w:top="851" w:right="1418" w:bottom="1134" w:left="1418" w:header="720" w:footer="992" w:gutter="0"/>
      <w:cols w:space="720"/>
      <w:docGrid w:type="lines" w:linePitch="600" w:charSpace="-286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87D" w:rsidRDefault="0054087D">
      <w:r>
        <w:separator/>
      </w:r>
    </w:p>
  </w:endnote>
  <w:endnote w:type="continuationSeparator" w:id="0">
    <w:p w:rsidR="0054087D" w:rsidRDefault="00540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4087D">
    <w:pPr>
      <w:pStyle w:val="a9"/>
      <w:jc w:val="center"/>
    </w:pPr>
    <w:r>
      <w:rPr>
        <w:rStyle w:val="a3"/>
        <w:lang w:val="zh-TW"/>
      </w:rPr>
      <w:fldChar w:fldCharType="begin"/>
    </w:r>
    <w:r>
      <w:rPr>
        <w:rStyle w:val="a3"/>
        <w:lang w:val="zh-TW"/>
      </w:rPr>
      <w:instrText xml:space="preserve"> PAGE </w:instrText>
    </w:r>
    <w:r>
      <w:rPr>
        <w:rStyle w:val="a3"/>
        <w:lang w:val="zh-TW"/>
      </w:rPr>
      <w:fldChar w:fldCharType="separate"/>
    </w:r>
    <w:r>
      <w:rPr>
        <w:rStyle w:val="a3"/>
        <w:lang w:val="zh-TW"/>
      </w:rPr>
      <w:t>3</w:t>
    </w:r>
    <w:r>
      <w:rPr>
        <w:rStyle w:val="a3"/>
        <w:lang w:val="zh-TW"/>
      </w:rPr>
      <w:fldChar w:fldCharType="end"/>
    </w:r>
  </w:p>
  <w:p w:rsidR="00000000" w:rsidRDefault="0054087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87D" w:rsidRDefault="0054087D">
      <w:r>
        <w:separator/>
      </w:r>
    </w:p>
  </w:footnote>
  <w:footnote w:type="continuationSeparator" w:id="0">
    <w:p w:rsidR="0054087D" w:rsidRDefault="00540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1A9"/>
    <w:rsid w:val="001151A9"/>
    <w:rsid w:val="0054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933A535"/>
  <w15:chartTrackingRefBased/>
  <w15:docId w15:val="{53187CC2-9576-41B8-BB33-AE33431E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eastAsia="標楷體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character" w:customStyle="1" w:styleId="a4">
    <w:name w:val="頁首 字元"/>
    <w:basedOn w:val="a3"/>
    <w:rPr>
      <w:sz w:val="20"/>
      <w:szCs w:val="20"/>
    </w:rPr>
  </w:style>
  <w:style w:type="character" w:customStyle="1" w:styleId="a5">
    <w:name w:val="頁尾 字元"/>
    <w:basedOn w:val="a3"/>
    <w:rPr>
      <w:sz w:val="20"/>
      <w:szCs w:val="20"/>
    </w:rPr>
  </w:style>
  <w:style w:type="character" w:customStyle="1" w:styleId="a6">
    <w:name w:val="註解方塊文字 字元"/>
    <w:basedOn w:val="a3"/>
    <w:rPr>
      <w:rFonts w:ascii="Cambria" w:eastAsia="新細明體" w:hAnsi="Cambria" w:cs="Times New Roman"/>
      <w:sz w:val="18"/>
      <w:szCs w:val="18"/>
    </w:rPr>
  </w:style>
  <w:style w:type="paragraph" w:styleId="a7">
    <w:name w:val="Body Tex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標楷體"/>
      <w:kern w:val="2"/>
      <w:sz w:val="24"/>
      <w:szCs w:val="22"/>
    </w:rPr>
  </w:style>
  <w:style w:type="paragraph" w:styleId="a8">
    <w:name w:val="head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7"/>
    <w:rPr>
      <w:rFonts w:ascii="Cambria" w:eastAsia="新細明體" w:hAnsi="Cambria"/>
      <w:sz w:val="18"/>
      <w:szCs w:val="18"/>
    </w:rPr>
  </w:style>
  <w:style w:type="paragraph" w:customStyle="1" w:styleId="ab">
    <w:name w:val="外框內容"/>
    <w:basedOn w:val="a"/>
  </w:style>
  <w:style w:type="paragraph" w:customStyle="1" w:styleId="ac">
    <w:name w:val="表格內容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2019-08-21T22:44:00Z</cp:lastPrinted>
  <dcterms:created xsi:type="dcterms:W3CDTF">2022-09-05T03:48:00Z</dcterms:created>
  <dcterms:modified xsi:type="dcterms:W3CDTF">2022-09-05T03:48:00Z</dcterms:modified>
</cp:coreProperties>
</file>